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2CED" w:rsidRPr="000A2679" w:rsidRDefault="00CF2CED" w:rsidP="00CF2CED">
      <w:pPr>
        <w:spacing w:after="0" w:line="240" w:lineRule="auto"/>
        <w:jc w:val="center"/>
        <w:rPr>
          <w:rFonts w:ascii="Times New Roman" w:eastAsia="Times New Roman" w:hAnsi="Times New Roman" w:cs="Times New Roman"/>
          <w:color w:val="000000"/>
          <w:sz w:val="40"/>
          <w:szCs w:val="40"/>
        </w:rPr>
      </w:pPr>
    </w:p>
    <w:p w:rsidR="00CF2CED" w:rsidRDefault="00CF2CED" w:rsidP="00CF2CED">
      <w:pPr>
        <w:spacing w:after="0" w:line="240" w:lineRule="auto"/>
        <w:jc w:val="center"/>
        <w:rPr>
          <w:rFonts w:ascii="Times New Roman" w:eastAsia="Times New Roman" w:hAnsi="Times New Roman" w:cs="Times New Roman"/>
          <w:b/>
          <w:bCs/>
          <w:color w:val="000000"/>
          <w:sz w:val="40"/>
          <w:szCs w:val="40"/>
        </w:rPr>
      </w:pPr>
    </w:p>
    <w:p w:rsidR="00CF2CED" w:rsidRPr="00CF2CED" w:rsidRDefault="00CF2CED" w:rsidP="00CF2CED">
      <w:pPr>
        <w:spacing w:after="0" w:line="240" w:lineRule="auto"/>
        <w:jc w:val="center"/>
        <w:rPr>
          <w:rFonts w:ascii="Times New Roman" w:eastAsia="Times New Roman" w:hAnsi="Times New Roman" w:cs="Times New Roman"/>
          <w:sz w:val="24"/>
          <w:szCs w:val="24"/>
        </w:rPr>
      </w:pPr>
    </w:p>
    <w:p w:rsidR="00CF2CED" w:rsidRPr="00CF2CED" w:rsidRDefault="00CF2CED" w:rsidP="00CF2CED">
      <w:pPr>
        <w:shd w:val="clear" w:color="auto" w:fill="FFFFFF"/>
        <w:spacing w:after="0" w:line="240" w:lineRule="auto"/>
        <w:jc w:val="both"/>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1</w:t>
      </w:r>
      <w:r w:rsidRPr="00CF2CED">
        <w:rPr>
          <w:rFonts w:ascii="Times New Roman" w:eastAsia="Times New Roman" w:hAnsi="Times New Roman" w:cs="Times New Roman"/>
          <w:b/>
          <w:bCs/>
          <w:color w:val="000000"/>
          <w:sz w:val="24"/>
          <w:szCs w:val="24"/>
        </w:rPr>
        <w:t>. What is Pharmacy?</w:t>
      </w:r>
    </w:p>
    <w:p w:rsidR="00CF2CED" w:rsidRPr="00CF2CED" w:rsidRDefault="00FB5FE5"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A.</w:t>
      </w:r>
      <w:r w:rsidRPr="00CF2CED">
        <w:rPr>
          <w:rFonts w:ascii="Times New Roman" w:eastAsia="Times New Roman" w:hAnsi="Times New Roman" w:cs="Times New Roman"/>
          <w:color w:val="000000"/>
          <w:sz w:val="24"/>
          <w:szCs w:val="24"/>
        </w:rPr>
        <w:t xml:space="preserve"> Pharmacy</w:t>
      </w:r>
      <w:r w:rsidR="00CF2CED" w:rsidRPr="00CF2CED">
        <w:rPr>
          <w:rFonts w:ascii="Times New Roman" w:eastAsia="Times New Roman" w:hAnsi="Times New Roman" w:cs="Times New Roman"/>
          <w:color w:val="000000"/>
          <w:sz w:val="24"/>
          <w:szCs w:val="24"/>
        </w:rPr>
        <w:t xml:space="preserve"> is the science and practice of discovery, manufacture, preparation, distribution, review and monitoring of drugs, with the aim of ensuring safe, effective and rational use of allopathic, herbal, </w:t>
      </w:r>
      <w:r w:rsidRPr="00CF2CED">
        <w:rPr>
          <w:rFonts w:ascii="Times New Roman" w:eastAsia="Times New Roman" w:hAnsi="Times New Roman" w:cs="Times New Roman"/>
          <w:color w:val="000000"/>
          <w:sz w:val="24"/>
          <w:szCs w:val="24"/>
        </w:rPr>
        <w:t>Ayurveda</w:t>
      </w:r>
      <w:r w:rsidR="00CF2CED" w:rsidRPr="00CF2CED">
        <w:rPr>
          <w:rFonts w:ascii="Times New Roman" w:eastAsia="Times New Roman" w:hAnsi="Times New Roman" w:cs="Times New Roman"/>
          <w:color w:val="000000"/>
          <w:sz w:val="24"/>
          <w:szCs w:val="24"/>
        </w:rPr>
        <w:t xml:space="preserve">, cosmetics, nutraceuticals, biological vaccines etc. for Diagnosis, Treatment and Prevention of Diseases. The application of unique knowledge and skills of the pharmacist to improve the health of the people is </w:t>
      </w:r>
      <w:r w:rsidRPr="00CF2CED">
        <w:rPr>
          <w:rFonts w:ascii="Times New Roman" w:eastAsia="Times New Roman" w:hAnsi="Times New Roman" w:cs="Times New Roman"/>
          <w:color w:val="000000"/>
          <w:sz w:val="24"/>
          <w:szCs w:val="24"/>
        </w:rPr>
        <w:t>an</w:t>
      </w:r>
      <w:r w:rsidR="00CF2CED" w:rsidRPr="00CF2CED">
        <w:rPr>
          <w:rFonts w:ascii="Times New Roman" w:eastAsia="Times New Roman" w:hAnsi="Times New Roman" w:cs="Times New Roman"/>
          <w:color w:val="000000"/>
          <w:sz w:val="24"/>
          <w:szCs w:val="24"/>
        </w:rPr>
        <w:t xml:space="preserve"> important part of Pharmacy.</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2</w:t>
      </w:r>
      <w:r w:rsidRPr="00CF2CED">
        <w:rPr>
          <w:rFonts w:ascii="Times New Roman" w:eastAsia="Times New Roman" w:hAnsi="Times New Roman" w:cs="Times New Roman"/>
          <w:b/>
          <w:bCs/>
          <w:color w:val="000000"/>
          <w:sz w:val="24"/>
          <w:szCs w:val="24"/>
        </w:rPr>
        <w:t xml:space="preserve"> What courses are being offered by the Faculty of Pharmacy, Gyanmanjari Innovative University and of what duration?</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A.</w:t>
      </w:r>
      <w:r w:rsidRPr="00CF2CED">
        <w:rPr>
          <w:rFonts w:ascii="Times New Roman" w:eastAsia="Times New Roman" w:hAnsi="Times New Roman" w:cs="Times New Roman"/>
          <w:color w:val="000000"/>
          <w:sz w:val="24"/>
          <w:szCs w:val="24"/>
        </w:rPr>
        <w:t xml:space="preserve"> GMIU offers Bachelor of Pharmacy course of Four years’ durations.</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Q.3 </w:t>
      </w:r>
      <w:r w:rsidRPr="00CF2CED">
        <w:rPr>
          <w:rFonts w:ascii="Times New Roman" w:eastAsia="Times New Roman" w:hAnsi="Times New Roman" w:cs="Times New Roman"/>
          <w:b/>
          <w:bCs/>
          <w:color w:val="000000"/>
          <w:sz w:val="24"/>
          <w:szCs w:val="24"/>
        </w:rPr>
        <w:t>How many seats are available in course?</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A.</w:t>
      </w:r>
      <w:r w:rsidRPr="00CF2CED">
        <w:rPr>
          <w:rFonts w:ascii="Times New Roman" w:eastAsia="Times New Roman" w:hAnsi="Times New Roman" w:cs="Times New Roman"/>
          <w:color w:val="000000"/>
          <w:sz w:val="24"/>
          <w:szCs w:val="24"/>
        </w:rPr>
        <w:t xml:space="preserve"> 100 seats are available for Bachelor of Pharmacy course.</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4</w:t>
      </w:r>
      <w:r w:rsidRPr="00CF2CED">
        <w:rPr>
          <w:rFonts w:ascii="Times New Roman" w:eastAsia="Times New Roman" w:hAnsi="Times New Roman" w:cs="Times New Roman"/>
          <w:b/>
          <w:bCs/>
          <w:color w:val="000000"/>
          <w:sz w:val="24"/>
          <w:szCs w:val="24"/>
        </w:rPr>
        <w:t xml:space="preserve"> What is the approval and affiliation status of the pharmacy courses run in the college?</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A.</w:t>
      </w:r>
      <w:r w:rsidRPr="00CF2CED">
        <w:rPr>
          <w:rFonts w:ascii="Times New Roman" w:eastAsia="Times New Roman" w:hAnsi="Times New Roman" w:cs="Times New Roman"/>
          <w:color w:val="000000"/>
          <w:sz w:val="24"/>
          <w:szCs w:val="24"/>
        </w:rPr>
        <w:t> College is approved by Pharmacy Council of India (PCI), New Delhi and All India Council for Technical Education (AICTE), New Delhi.</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5 </w:t>
      </w:r>
      <w:r w:rsidRPr="00CF2CED">
        <w:rPr>
          <w:rFonts w:ascii="Times New Roman" w:eastAsia="Times New Roman" w:hAnsi="Times New Roman" w:cs="Times New Roman"/>
          <w:b/>
          <w:bCs/>
          <w:color w:val="000000"/>
          <w:sz w:val="24"/>
          <w:szCs w:val="24"/>
        </w:rPr>
        <w:t>What is criteria/eligibility for taking admission in B. Pharm courses?</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A.</w:t>
      </w:r>
      <w:r w:rsidRPr="00CF2CED">
        <w:rPr>
          <w:rFonts w:ascii="Times New Roman" w:eastAsia="Times New Roman" w:hAnsi="Times New Roman" w:cs="Times New Roman"/>
          <w:color w:val="000000"/>
          <w:sz w:val="24"/>
          <w:szCs w:val="24"/>
        </w:rPr>
        <w:t> </w:t>
      </w:r>
      <w:r w:rsidR="000A2679" w:rsidRPr="00CF2CED">
        <w:rPr>
          <w:rFonts w:ascii="Times New Roman" w:eastAsia="Times New Roman" w:hAnsi="Times New Roman" w:cs="Times New Roman"/>
          <w:color w:val="000000"/>
          <w:sz w:val="24"/>
          <w:szCs w:val="24"/>
        </w:rPr>
        <w:t>I</w:t>
      </w:r>
      <w:r w:rsidRPr="00CF2CED">
        <w:rPr>
          <w:rFonts w:ascii="Times New Roman" w:eastAsia="Times New Roman" w:hAnsi="Times New Roman" w:cs="Times New Roman"/>
          <w:color w:val="000000"/>
          <w:sz w:val="24"/>
          <w:szCs w:val="24"/>
        </w:rPr>
        <w:t xml:space="preserve">. Pass in 10+2 examination with Physics and Chemistry as compulsory subjects along with one of the Biology </w:t>
      </w:r>
      <w:r w:rsidR="00FB5FE5">
        <w:rPr>
          <w:rFonts w:ascii="Times New Roman" w:eastAsia="Times New Roman" w:hAnsi="Times New Roman" w:cs="Times New Roman"/>
          <w:color w:val="000000"/>
          <w:sz w:val="24"/>
          <w:szCs w:val="24"/>
        </w:rPr>
        <w:t xml:space="preserve">       </w:t>
      </w:r>
      <w:r w:rsidRPr="00CF2CED">
        <w:rPr>
          <w:rFonts w:ascii="Times New Roman" w:eastAsia="Times New Roman" w:hAnsi="Times New Roman" w:cs="Times New Roman"/>
          <w:color w:val="000000"/>
          <w:sz w:val="24"/>
          <w:szCs w:val="24"/>
        </w:rPr>
        <w:t xml:space="preserve"> Mathematics. (Group B/AB/A)</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color w:val="000000"/>
          <w:sz w:val="24"/>
          <w:szCs w:val="24"/>
        </w:rPr>
        <w:t>ii. Candidates who have passed 2-year Diploma in Pharmacy (with minimum 60% marks) from institutions recognized by the PCI are only eligible for admission to Second year of B. Pharm.</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Seat reservation matrix is as per the Gujarat Government norms.</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Q.6 </w:t>
      </w:r>
      <w:r w:rsidRPr="00CF2CED">
        <w:rPr>
          <w:rFonts w:ascii="Times New Roman" w:eastAsia="Times New Roman" w:hAnsi="Times New Roman" w:cs="Times New Roman"/>
          <w:b/>
          <w:bCs/>
          <w:color w:val="000000"/>
          <w:sz w:val="24"/>
          <w:szCs w:val="24"/>
        </w:rPr>
        <w:t>Do I have to clear NEET for pharmacy course admission?</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shd w:val="clear" w:color="auto" w:fill="FFFFFF"/>
        </w:rPr>
        <w:t>A.</w:t>
      </w:r>
      <w:r w:rsidRPr="00CF2CED">
        <w:rPr>
          <w:rFonts w:ascii="Times New Roman" w:eastAsia="Times New Roman" w:hAnsi="Times New Roman" w:cs="Times New Roman"/>
          <w:color w:val="000000"/>
          <w:sz w:val="24"/>
          <w:szCs w:val="24"/>
          <w:shd w:val="clear" w:color="auto" w:fill="FFFFFF"/>
        </w:rPr>
        <w:t xml:space="preserve"> No, it is not required for pharmacy admission; however, you have to appear and pass </w:t>
      </w:r>
      <w:r w:rsidRPr="00CF2CED">
        <w:rPr>
          <w:rFonts w:ascii="Times New Roman" w:eastAsia="Times New Roman" w:hAnsi="Times New Roman" w:cs="Times New Roman"/>
          <w:b/>
          <w:bCs/>
          <w:color w:val="000000"/>
          <w:sz w:val="24"/>
          <w:szCs w:val="24"/>
          <w:shd w:val="clear" w:color="auto" w:fill="FFFFFF"/>
        </w:rPr>
        <w:t>Gujarat Common Entrance Test (GUJCET)</w:t>
      </w:r>
      <w:r w:rsidRPr="00CF2CED">
        <w:rPr>
          <w:rFonts w:ascii="Times New Roman" w:eastAsia="Times New Roman" w:hAnsi="Times New Roman" w:cs="Times New Roman"/>
          <w:color w:val="000000"/>
          <w:sz w:val="24"/>
          <w:szCs w:val="24"/>
          <w:shd w:val="clear" w:color="auto" w:fill="FFFFFF"/>
        </w:rPr>
        <w:t xml:space="preserve"> to get admission in pharmacy course.  However, in case of vacant quota, students are eligible to admin without GUJCET.</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Q.7 </w:t>
      </w:r>
      <w:r w:rsidRPr="00CF2CED">
        <w:rPr>
          <w:rFonts w:ascii="Times New Roman" w:eastAsia="Times New Roman" w:hAnsi="Times New Roman" w:cs="Times New Roman"/>
          <w:b/>
          <w:bCs/>
          <w:color w:val="000000"/>
          <w:sz w:val="24"/>
          <w:szCs w:val="24"/>
        </w:rPr>
        <w:t>Can a candidate having supplementary in 10+2 also apply for admission in B. Pharm?</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 xml:space="preserve">A.  </w:t>
      </w:r>
      <w:r w:rsidRPr="00CF2CED">
        <w:rPr>
          <w:rFonts w:ascii="Times New Roman" w:eastAsia="Times New Roman" w:hAnsi="Times New Roman" w:cs="Times New Roman"/>
          <w:color w:val="000000"/>
          <w:sz w:val="24"/>
          <w:szCs w:val="24"/>
        </w:rPr>
        <w:t>Yes, but such candidates should pass 10 +2 at the time of admission.</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8 </w:t>
      </w:r>
      <w:r w:rsidRPr="00CF2CED">
        <w:rPr>
          <w:rFonts w:ascii="Times New Roman" w:eastAsia="Times New Roman" w:hAnsi="Times New Roman" w:cs="Times New Roman"/>
          <w:b/>
          <w:bCs/>
          <w:color w:val="000000"/>
          <w:sz w:val="24"/>
          <w:szCs w:val="24"/>
        </w:rPr>
        <w:t>Is a candidate passed 10 +2 from open school eligible to apply for admission in B. Pharm?</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 xml:space="preserve">A. </w:t>
      </w:r>
      <w:r w:rsidRPr="00CF2CED">
        <w:rPr>
          <w:rFonts w:ascii="Times New Roman" w:eastAsia="Times New Roman" w:hAnsi="Times New Roman" w:cs="Times New Roman"/>
          <w:color w:val="000000"/>
          <w:sz w:val="24"/>
          <w:szCs w:val="24"/>
        </w:rPr>
        <w:t>As per guideline of Got of Gujarat, candidate passed 10 + 2 from selected open school is eligible. (List of eligible board and open schools is available for your reference)</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9 </w:t>
      </w:r>
      <w:r w:rsidRPr="00CF2CED">
        <w:rPr>
          <w:rFonts w:ascii="Times New Roman" w:eastAsia="Times New Roman" w:hAnsi="Times New Roman" w:cs="Times New Roman"/>
          <w:b/>
          <w:bCs/>
          <w:color w:val="000000"/>
          <w:sz w:val="24"/>
          <w:szCs w:val="24"/>
        </w:rPr>
        <w:t>Is there any age limit for taking admission in these courses?</w:t>
      </w:r>
    </w:p>
    <w:p w:rsidR="00CF2CED" w:rsidRDefault="00CF2CED" w:rsidP="00CF2CED">
      <w:pPr>
        <w:spacing w:after="0" w:line="240" w:lineRule="auto"/>
        <w:jc w:val="both"/>
        <w:rPr>
          <w:rFonts w:ascii="Times New Roman" w:eastAsia="Times New Roman" w:hAnsi="Times New Roman" w:cs="Times New Roman"/>
          <w:color w:val="000000"/>
          <w:sz w:val="24"/>
          <w:szCs w:val="24"/>
        </w:rPr>
      </w:pPr>
      <w:r w:rsidRPr="00CF2CED">
        <w:rPr>
          <w:rFonts w:ascii="Times New Roman" w:eastAsia="Times New Roman" w:hAnsi="Times New Roman" w:cs="Times New Roman"/>
          <w:b/>
          <w:bCs/>
          <w:color w:val="000000"/>
          <w:sz w:val="24"/>
          <w:szCs w:val="24"/>
        </w:rPr>
        <w:t>A.</w:t>
      </w:r>
      <w:r w:rsidRPr="00CF2CED">
        <w:rPr>
          <w:rFonts w:ascii="Times New Roman" w:eastAsia="Times New Roman" w:hAnsi="Times New Roman" w:cs="Times New Roman"/>
          <w:color w:val="000000"/>
          <w:sz w:val="24"/>
          <w:szCs w:val="24"/>
        </w:rPr>
        <w:t> No, there is no age limit for taking admission in these courses.</w:t>
      </w:r>
    </w:p>
    <w:p w:rsidR="000A2679" w:rsidRPr="00CF2CED" w:rsidRDefault="000A2679" w:rsidP="00CF2CED">
      <w:pPr>
        <w:spacing w:after="0" w:line="240" w:lineRule="auto"/>
        <w:jc w:val="both"/>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 Are candidates belonging to any State other than Gujarat eligible to apply?</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 xml:space="preserve">A. Yes, </w:t>
      </w:r>
      <w:r w:rsidRPr="00CF2CED">
        <w:rPr>
          <w:rFonts w:ascii="Times New Roman" w:eastAsia="Times New Roman" w:hAnsi="Times New Roman" w:cs="Times New Roman"/>
          <w:color w:val="000000"/>
          <w:sz w:val="24"/>
          <w:szCs w:val="24"/>
        </w:rPr>
        <w:t>all residents of India fulfilling educational qualifications are eligible to apply.</w:t>
      </w:r>
    </w:p>
    <w:p w:rsidR="00CF2CED" w:rsidRPr="00CF2CED" w:rsidRDefault="00CF2CED" w:rsidP="00CF2CED">
      <w:pPr>
        <w:spacing w:after="0" w:line="240" w:lineRule="auto"/>
        <w:rPr>
          <w:rFonts w:ascii="Times New Roman" w:eastAsia="Times New Roman" w:hAnsi="Times New Roman" w:cs="Times New Roman"/>
          <w:sz w:val="24"/>
          <w:szCs w:val="24"/>
        </w:rPr>
      </w:pPr>
    </w:p>
    <w:p w:rsidR="000A2679" w:rsidRDefault="000A2679" w:rsidP="00CF2CED">
      <w:pPr>
        <w:spacing w:after="0" w:line="240" w:lineRule="auto"/>
        <w:jc w:val="both"/>
        <w:rPr>
          <w:rFonts w:ascii="Times New Roman" w:eastAsia="Times New Roman" w:hAnsi="Times New Roman" w:cs="Times New Roman"/>
          <w:b/>
          <w:bCs/>
          <w:color w:val="000000"/>
          <w:sz w:val="24"/>
          <w:szCs w:val="24"/>
        </w:rPr>
      </w:pPr>
    </w:p>
    <w:p w:rsidR="000A2679" w:rsidRDefault="000A2679" w:rsidP="00CF2CED">
      <w:pPr>
        <w:spacing w:after="0" w:line="240" w:lineRule="auto"/>
        <w:jc w:val="both"/>
        <w:rPr>
          <w:rFonts w:ascii="Times New Roman" w:eastAsia="Times New Roman" w:hAnsi="Times New Roman" w:cs="Times New Roman"/>
          <w:b/>
          <w:bCs/>
          <w:color w:val="000000"/>
          <w:sz w:val="24"/>
          <w:szCs w:val="24"/>
        </w:rPr>
      </w:pPr>
    </w:p>
    <w:p w:rsidR="000A2679" w:rsidRDefault="000A2679" w:rsidP="00CF2CED">
      <w:pPr>
        <w:spacing w:after="0" w:line="240" w:lineRule="auto"/>
        <w:jc w:val="both"/>
        <w:rPr>
          <w:rFonts w:ascii="Times New Roman" w:eastAsia="Times New Roman" w:hAnsi="Times New Roman" w:cs="Times New Roman"/>
          <w:b/>
          <w:bCs/>
          <w:color w:val="000000"/>
          <w:sz w:val="24"/>
          <w:szCs w:val="24"/>
        </w:rPr>
      </w:pPr>
    </w:p>
    <w:p w:rsidR="000A2679" w:rsidRDefault="000A2679" w:rsidP="00CF2CED">
      <w:pPr>
        <w:spacing w:after="0" w:line="240" w:lineRule="auto"/>
        <w:jc w:val="both"/>
        <w:rPr>
          <w:rFonts w:ascii="Times New Roman" w:eastAsia="Times New Roman" w:hAnsi="Times New Roman" w:cs="Times New Roman"/>
          <w:b/>
          <w:bCs/>
          <w:color w:val="000000"/>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Q.10 </w:t>
      </w:r>
      <w:r w:rsidRPr="00CF2CED">
        <w:rPr>
          <w:rFonts w:ascii="Times New Roman" w:eastAsia="Times New Roman" w:hAnsi="Times New Roman" w:cs="Times New Roman"/>
          <w:b/>
          <w:bCs/>
          <w:color w:val="000000"/>
          <w:sz w:val="24"/>
          <w:szCs w:val="24"/>
        </w:rPr>
        <w:t>Why should I take admission in Faculty of Pharmacy, Gyanmanjari Innovative University?</w:t>
      </w:r>
    </w:p>
    <w:p w:rsidR="00CF2CED" w:rsidRPr="000A2679" w:rsidRDefault="000A2679" w:rsidP="000A267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A. </w:t>
      </w:r>
      <w:r>
        <w:rPr>
          <w:rFonts w:ascii="Times New Roman" w:eastAsia="Times New Roman" w:hAnsi="Times New Roman" w:cs="Times New Roman"/>
          <w:sz w:val="24"/>
          <w:szCs w:val="24"/>
        </w:rPr>
        <w:t xml:space="preserve"> </w:t>
      </w:r>
      <w:r w:rsidR="00CF2CED" w:rsidRPr="00CF2CED">
        <w:rPr>
          <w:rFonts w:ascii="Calibri" w:eastAsia="Times New Roman" w:hAnsi="Calibri" w:cs="Calibri"/>
          <w:color w:val="000000"/>
          <w:sz w:val="24"/>
          <w:szCs w:val="24"/>
        </w:rPr>
        <w:t>100 % Implementation of New National Education Policy 2020</w:t>
      </w:r>
    </w:p>
    <w:p w:rsidR="00CF2CED" w:rsidRPr="00CF2CED" w:rsidRDefault="00CF2CED" w:rsidP="00CF2CED">
      <w:pPr>
        <w:numPr>
          <w:ilvl w:val="0"/>
          <w:numId w:val="26"/>
        </w:numPr>
        <w:spacing w:after="0" w:line="240" w:lineRule="auto"/>
        <w:ind w:left="330"/>
        <w:jc w:val="both"/>
        <w:textAlignment w:val="baseline"/>
        <w:rPr>
          <w:rFonts w:ascii="Arial" w:eastAsia="Times New Roman" w:hAnsi="Arial" w:cs="Arial"/>
          <w:color w:val="000000"/>
          <w:sz w:val="24"/>
          <w:szCs w:val="24"/>
        </w:rPr>
      </w:pPr>
      <w:r w:rsidRPr="00CF2CED">
        <w:rPr>
          <w:rFonts w:ascii="Calibri" w:eastAsia="Times New Roman" w:hAnsi="Calibri" w:cs="Calibri"/>
          <w:color w:val="000000"/>
          <w:sz w:val="24"/>
          <w:szCs w:val="24"/>
        </w:rPr>
        <w:t>Skill enhancement, industry oriented and industry linked curriculum design </w:t>
      </w:r>
    </w:p>
    <w:p w:rsidR="00CF2CED" w:rsidRPr="00CF2CED" w:rsidRDefault="00CF2CED" w:rsidP="00CF2CED">
      <w:pPr>
        <w:numPr>
          <w:ilvl w:val="0"/>
          <w:numId w:val="26"/>
        </w:numPr>
        <w:spacing w:after="0" w:line="240" w:lineRule="auto"/>
        <w:ind w:left="330"/>
        <w:jc w:val="both"/>
        <w:textAlignment w:val="baseline"/>
        <w:rPr>
          <w:rFonts w:ascii="Arial" w:eastAsia="Times New Roman" w:hAnsi="Arial" w:cs="Arial"/>
          <w:color w:val="000000"/>
          <w:sz w:val="24"/>
          <w:szCs w:val="24"/>
        </w:rPr>
      </w:pPr>
      <w:r w:rsidRPr="00CF2CED">
        <w:rPr>
          <w:rFonts w:ascii="Calibri" w:eastAsia="Times New Roman" w:hAnsi="Calibri" w:cs="Calibri"/>
          <w:color w:val="000000"/>
          <w:sz w:val="24"/>
          <w:szCs w:val="24"/>
        </w:rPr>
        <w:t>Entrepreneurship and placement oriented approach through education from day 1 of study</w:t>
      </w:r>
    </w:p>
    <w:p w:rsidR="00CF2CED" w:rsidRPr="00CF2CED" w:rsidRDefault="00CF2CED" w:rsidP="00CF2CED">
      <w:pPr>
        <w:numPr>
          <w:ilvl w:val="0"/>
          <w:numId w:val="26"/>
        </w:numPr>
        <w:spacing w:after="0" w:line="240" w:lineRule="auto"/>
        <w:ind w:left="330"/>
        <w:jc w:val="both"/>
        <w:textAlignment w:val="baseline"/>
        <w:rPr>
          <w:rFonts w:ascii="Arial" w:eastAsia="Times New Roman" w:hAnsi="Arial" w:cs="Arial"/>
          <w:color w:val="000000"/>
          <w:sz w:val="24"/>
          <w:szCs w:val="24"/>
        </w:rPr>
      </w:pPr>
      <w:r w:rsidRPr="00CF2CED">
        <w:rPr>
          <w:rFonts w:ascii="Calibri" w:eastAsia="Times New Roman" w:hAnsi="Calibri" w:cs="Calibri"/>
          <w:color w:val="000000"/>
          <w:sz w:val="24"/>
          <w:szCs w:val="24"/>
        </w:rPr>
        <w:t>An institute that prepares future Pharmacist according to concept of human qualities like morality, honesty, ethics along with life skill education. </w:t>
      </w:r>
    </w:p>
    <w:p w:rsidR="00CF2CED" w:rsidRPr="00CF2CED" w:rsidRDefault="00CF2CED" w:rsidP="00CF2CED">
      <w:pPr>
        <w:numPr>
          <w:ilvl w:val="0"/>
          <w:numId w:val="26"/>
        </w:numPr>
        <w:spacing w:after="0" w:line="240" w:lineRule="auto"/>
        <w:ind w:left="330"/>
        <w:jc w:val="both"/>
        <w:textAlignment w:val="baseline"/>
        <w:rPr>
          <w:rFonts w:ascii="Arial" w:eastAsia="Times New Roman" w:hAnsi="Arial" w:cs="Arial"/>
          <w:color w:val="000000"/>
          <w:sz w:val="24"/>
          <w:szCs w:val="24"/>
        </w:rPr>
      </w:pPr>
      <w:r w:rsidRPr="00CF2CED">
        <w:rPr>
          <w:rFonts w:ascii="Calibri" w:eastAsia="Times New Roman" w:hAnsi="Calibri" w:cs="Calibri"/>
          <w:color w:val="000000"/>
          <w:sz w:val="24"/>
          <w:szCs w:val="24"/>
        </w:rPr>
        <w:t>Active involvement of Parents and family in career development of student</w:t>
      </w:r>
    </w:p>
    <w:p w:rsidR="00CF2CED" w:rsidRPr="00CF2CED" w:rsidRDefault="00CF2CED" w:rsidP="00CF2CED">
      <w:pPr>
        <w:numPr>
          <w:ilvl w:val="0"/>
          <w:numId w:val="26"/>
        </w:numPr>
        <w:spacing w:after="0" w:line="240" w:lineRule="auto"/>
        <w:ind w:left="330"/>
        <w:jc w:val="both"/>
        <w:textAlignment w:val="baseline"/>
        <w:rPr>
          <w:rFonts w:ascii="Arial" w:eastAsia="Times New Roman" w:hAnsi="Arial" w:cs="Arial"/>
          <w:color w:val="000000"/>
          <w:sz w:val="24"/>
          <w:szCs w:val="24"/>
        </w:rPr>
      </w:pPr>
      <w:r w:rsidRPr="00CF2CED">
        <w:rPr>
          <w:rFonts w:ascii="Calibri" w:eastAsia="Times New Roman" w:hAnsi="Calibri" w:cs="Calibri"/>
          <w:color w:val="000000"/>
          <w:sz w:val="24"/>
          <w:szCs w:val="24"/>
        </w:rPr>
        <w:t>Building the student Globally Competitor rather than Locally Competitor </w:t>
      </w:r>
    </w:p>
    <w:p w:rsidR="00CF2CED" w:rsidRPr="00CF2CED" w:rsidRDefault="00CF2CED" w:rsidP="00CF2CED">
      <w:pPr>
        <w:numPr>
          <w:ilvl w:val="0"/>
          <w:numId w:val="26"/>
        </w:numPr>
        <w:spacing w:after="0" w:line="240" w:lineRule="auto"/>
        <w:ind w:left="330"/>
        <w:jc w:val="both"/>
        <w:textAlignment w:val="baseline"/>
        <w:rPr>
          <w:rFonts w:ascii="Arial" w:eastAsia="Times New Roman" w:hAnsi="Arial" w:cs="Arial"/>
          <w:color w:val="000000"/>
          <w:sz w:val="24"/>
          <w:szCs w:val="24"/>
        </w:rPr>
      </w:pPr>
      <w:r w:rsidRPr="00CF2CED">
        <w:rPr>
          <w:rFonts w:ascii="Calibri" w:eastAsia="Times New Roman" w:hAnsi="Calibri" w:cs="Calibri"/>
          <w:color w:val="000000"/>
          <w:sz w:val="24"/>
          <w:szCs w:val="24"/>
        </w:rPr>
        <w:t>Faculty of Pharmacy follows practical and skill oriented approach to make students industry prepared and global competitive Pharmacist</w:t>
      </w:r>
    </w:p>
    <w:p w:rsidR="00CF2CED" w:rsidRPr="00CF2CED" w:rsidRDefault="00CF2CED" w:rsidP="00CF2CED">
      <w:pPr>
        <w:numPr>
          <w:ilvl w:val="0"/>
          <w:numId w:val="26"/>
        </w:numPr>
        <w:spacing w:after="0" w:line="240" w:lineRule="auto"/>
        <w:ind w:left="330"/>
        <w:jc w:val="both"/>
        <w:textAlignment w:val="baseline"/>
        <w:rPr>
          <w:rFonts w:ascii="Arial" w:eastAsia="Times New Roman" w:hAnsi="Arial" w:cs="Arial"/>
          <w:color w:val="000000"/>
          <w:sz w:val="24"/>
          <w:szCs w:val="24"/>
        </w:rPr>
      </w:pPr>
      <w:r w:rsidRPr="00CF2CED">
        <w:rPr>
          <w:rFonts w:ascii="Calibri" w:eastAsia="Times New Roman" w:hAnsi="Calibri" w:cs="Calibri"/>
          <w:color w:val="000000"/>
          <w:sz w:val="24"/>
          <w:szCs w:val="24"/>
        </w:rPr>
        <w:t>Disciplined, facilitated and excellent teaching environment by excellent faculty</w:t>
      </w:r>
    </w:p>
    <w:p w:rsidR="00CF2CED" w:rsidRPr="00CF2CED" w:rsidRDefault="00CF2CED" w:rsidP="00CF2CED">
      <w:pPr>
        <w:numPr>
          <w:ilvl w:val="0"/>
          <w:numId w:val="26"/>
        </w:numPr>
        <w:spacing w:after="0" w:line="240" w:lineRule="auto"/>
        <w:ind w:left="330"/>
        <w:jc w:val="both"/>
        <w:textAlignment w:val="baseline"/>
        <w:rPr>
          <w:rFonts w:ascii="Arial" w:eastAsia="Times New Roman" w:hAnsi="Arial" w:cs="Arial"/>
          <w:color w:val="000000"/>
          <w:sz w:val="24"/>
          <w:szCs w:val="24"/>
        </w:rPr>
      </w:pPr>
      <w:r w:rsidRPr="00CF2CED">
        <w:rPr>
          <w:rFonts w:ascii="Calibri" w:eastAsia="Times New Roman" w:hAnsi="Calibri" w:cs="Calibri"/>
          <w:color w:val="000000"/>
          <w:sz w:val="24"/>
          <w:szCs w:val="24"/>
        </w:rPr>
        <w:t>Institute providing 100% placement with 583+ industry liaison. </w:t>
      </w:r>
    </w:p>
    <w:p w:rsidR="00CF2CED" w:rsidRPr="00CF2CED" w:rsidRDefault="00CF2CED" w:rsidP="00CF2CED">
      <w:pPr>
        <w:numPr>
          <w:ilvl w:val="0"/>
          <w:numId w:val="26"/>
        </w:numPr>
        <w:spacing w:after="0" w:line="240" w:lineRule="auto"/>
        <w:ind w:left="330"/>
        <w:jc w:val="both"/>
        <w:textAlignment w:val="baseline"/>
        <w:rPr>
          <w:rFonts w:ascii="Arial" w:eastAsia="Times New Roman" w:hAnsi="Arial" w:cs="Arial"/>
          <w:color w:val="000000"/>
          <w:sz w:val="24"/>
          <w:szCs w:val="24"/>
        </w:rPr>
      </w:pPr>
      <w:r w:rsidRPr="00CF2CED">
        <w:rPr>
          <w:rFonts w:ascii="Calibri" w:eastAsia="Times New Roman" w:hAnsi="Calibri" w:cs="Calibri"/>
          <w:color w:val="000000"/>
          <w:sz w:val="24"/>
          <w:szCs w:val="24"/>
        </w:rPr>
        <w:t>International exposure platform to students by association with foreign famous university</w:t>
      </w:r>
    </w:p>
    <w:p w:rsidR="00CF2CED" w:rsidRPr="00CF2CED" w:rsidRDefault="00CF2CED" w:rsidP="00CF2CED">
      <w:pPr>
        <w:numPr>
          <w:ilvl w:val="0"/>
          <w:numId w:val="26"/>
        </w:numPr>
        <w:spacing w:after="0" w:line="240" w:lineRule="auto"/>
        <w:ind w:left="330"/>
        <w:jc w:val="both"/>
        <w:textAlignment w:val="baseline"/>
        <w:rPr>
          <w:rFonts w:ascii="Arial" w:eastAsia="Times New Roman" w:hAnsi="Arial" w:cs="Arial"/>
          <w:color w:val="000000"/>
          <w:sz w:val="24"/>
          <w:szCs w:val="24"/>
        </w:rPr>
      </w:pPr>
      <w:r w:rsidRPr="00CF2CED">
        <w:rPr>
          <w:rFonts w:ascii="Calibri" w:eastAsia="Times New Roman" w:hAnsi="Calibri" w:cs="Calibri"/>
          <w:color w:val="000000"/>
          <w:sz w:val="24"/>
          <w:szCs w:val="24"/>
        </w:rPr>
        <w:t>'Earn While You Learn' and learning approach that increases interest in startups and research among students</w:t>
      </w:r>
    </w:p>
    <w:p w:rsidR="00CF2CED" w:rsidRPr="00CF2CED" w:rsidRDefault="00CF2CED" w:rsidP="00CF2CED">
      <w:pPr>
        <w:numPr>
          <w:ilvl w:val="0"/>
          <w:numId w:val="26"/>
        </w:numPr>
        <w:spacing w:after="0" w:line="240" w:lineRule="auto"/>
        <w:ind w:left="330"/>
        <w:jc w:val="both"/>
        <w:textAlignment w:val="baseline"/>
        <w:rPr>
          <w:rFonts w:ascii="Arial" w:eastAsia="Times New Roman" w:hAnsi="Arial" w:cs="Arial"/>
          <w:color w:val="000000"/>
          <w:sz w:val="24"/>
          <w:szCs w:val="24"/>
        </w:rPr>
      </w:pPr>
      <w:r w:rsidRPr="00CF2CED">
        <w:rPr>
          <w:rFonts w:ascii="Calibri" w:eastAsia="Times New Roman" w:hAnsi="Calibri" w:cs="Calibri"/>
          <w:color w:val="000000"/>
          <w:sz w:val="24"/>
          <w:szCs w:val="24"/>
        </w:rPr>
        <w:t>Nurturing artistic skills and sportsmanship qualities of students through programs like Kalamanjari, Khelmanjari.</w:t>
      </w:r>
    </w:p>
    <w:p w:rsidR="00CF2CED" w:rsidRPr="00CF2CED" w:rsidRDefault="00CF2CED" w:rsidP="00CF2CED">
      <w:pPr>
        <w:numPr>
          <w:ilvl w:val="0"/>
          <w:numId w:val="26"/>
        </w:numPr>
        <w:spacing w:after="0" w:line="240" w:lineRule="auto"/>
        <w:ind w:left="330"/>
        <w:jc w:val="both"/>
        <w:textAlignment w:val="baseline"/>
        <w:rPr>
          <w:rFonts w:ascii="Arial" w:eastAsia="Times New Roman" w:hAnsi="Arial" w:cs="Arial"/>
          <w:color w:val="000000"/>
          <w:sz w:val="24"/>
          <w:szCs w:val="24"/>
        </w:rPr>
      </w:pPr>
      <w:r w:rsidRPr="00CF2CED">
        <w:rPr>
          <w:rFonts w:ascii="Calibri" w:eastAsia="Times New Roman" w:hAnsi="Calibri" w:cs="Calibri"/>
          <w:color w:val="000000"/>
          <w:sz w:val="24"/>
          <w:szCs w:val="24"/>
        </w:rPr>
        <w:t>Organized periodicals focusing on practical exposure through expert talk and curriculum related field visit/industry visit.</w:t>
      </w:r>
    </w:p>
    <w:p w:rsidR="00CF2CED" w:rsidRPr="00CF2CED" w:rsidRDefault="00CF2CED" w:rsidP="00CF2CED">
      <w:pPr>
        <w:numPr>
          <w:ilvl w:val="0"/>
          <w:numId w:val="26"/>
        </w:numPr>
        <w:spacing w:after="0" w:line="240" w:lineRule="auto"/>
        <w:ind w:left="330"/>
        <w:jc w:val="both"/>
        <w:textAlignment w:val="baseline"/>
        <w:rPr>
          <w:rFonts w:ascii="Arial" w:eastAsia="Times New Roman" w:hAnsi="Arial" w:cs="Arial"/>
          <w:color w:val="000000"/>
          <w:sz w:val="24"/>
          <w:szCs w:val="24"/>
        </w:rPr>
      </w:pPr>
      <w:r w:rsidRPr="00CF2CED">
        <w:rPr>
          <w:rFonts w:ascii="Calibri" w:eastAsia="Times New Roman" w:hAnsi="Calibri" w:cs="Calibri"/>
          <w:color w:val="000000"/>
          <w:sz w:val="24"/>
          <w:szCs w:val="24"/>
        </w:rPr>
        <w:t> A university established by the renowned Gyanmanjari Institute, a veteran and best-resulting institute in education field in Gujarat.</w:t>
      </w:r>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Ph. D.  awarded, Well qualified and experience faculties with more focus on core teaching and learning </w:t>
      </w:r>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State of art infrastructure with outstanding facilities</w:t>
      </w:r>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 xml:space="preserve">Well-furnished and equipped laboratories for Pharmacy </w:t>
      </w:r>
      <w:proofErr w:type="spellStart"/>
      <w:r w:rsidRPr="00CF2CED">
        <w:rPr>
          <w:rFonts w:ascii="Calibri" w:eastAsia="Times New Roman" w:hAnsi="Calibri" w:cs="Calibri"/>
          <w:color w:val="000000"/>
          <w:sz w:val="24"/>
          <w:szCs w:val="24"/>
        </w:rPr>
        <w:t>practicals</w:t>
      </w:r>
      <w:proofErr w:type="spellEnd"/>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Continuous CCTV monitoring throughout the campus</w:t>
      </w:r>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AC Class room with LCD projectors</w:t>
      </w:r>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100% syllabus completion</w:t>
      </w:r>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7-point execution for overall development</w:t>
      </w:r>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Extra opportunity classes for problem solving</w:t>
      </w:r>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Regular visit and training of Pharmaceutical industries, Hospitals and Medical stores</w:t>
      </w:r>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Preparation of GPAT examination</w:t>
      </w:r>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Pre-placement and Placement activities</w:t>
      </w:r>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Mastermind activities</w:t>
      </w:r>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Anti-ragging committee for safety of students</w:t>
      </w:r>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Women Cell, Gender Sensitization committee for the safety and care of Girl Students</w:t>
      </w:r>
    </w:p>
    <w:p w:rsidR="00CF2CED" w:rsidRPr="00CF2CED" w:rsidRDefault="00CF2CED" w:rsidP="00CF2CED">
      <w:pPr>
        <w:numPr>
          <w:ilvl w:val="0"/>
          <w:numId w:val="26"/>
        </w:numPr>
        <w:spacing w:after="0" w:line="240" w:lineRule="auto"/>
        <w:ind w:left="330"/>
        <w:jc w:val="both"/>
        <w:textAlignment w:val="baseline"/>
        <w:rPr>
          <w:rFonts w:ascii="Calibri" w:eastAsia="Times New Roman" w:hAnsi="Calibri" w:cs="Calibri"/>
          <w:color w:val="000000"/>
          <w:sz w:val="24"/>
          <w:szCs w:val="24"/>
        </w:rPr>
      </w:pPr>
      <w:r w:rsidRPr="00CF2CED">
        <w:rPr>
          <w:rFonts w:ascii="Calibri" w:eastAsia="Times New Roman" w:hAnsi="Calibri" w:cs="Calibri"/>
          <w:color w:val="000000"/>
          <w:sz w:val="24"/>
          <w:szCs w:val="24"/>
        </w:rPr>
        <w:t xml:space="preserve">Help for Scholarship from Government like </w:t>
      </w:r>
      <w:r w:rsidR="000A2679" w:rsidRPr="00CF2CED">
        <w:rPr>
          <w:rFonts w:ascii="Calibri" w:eastAsia="Times New Roman" w:hAnsi="Calibri" w:cs="Calibri"/>
          <w:color w:val="000000"/>
          <w:sz w:val="24"/>
          <w:szCs w:val="24"/>
        </w:rPr>
        <w:t>Free ship</w:t>
      </w:r>
      <w:r w:rsidRPr="00CF2CED">
        <w:rPr>
          <w:rFonts w:ascii="Calibri" w:eastAsia="Times New Roman" w:hAnsi="Calibri" w:cs="Calibri"/>
          <w:color w:val="000000"/>
          <w:sz w:val="24"/>
          <w:szCs w:val="24"/>
        </w:rPr>
        <w:t xml:space="preserve"> card, Digital Gujarat and MYSY</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Q.11 </w:t>
      </w:r>
      <w:r w:rsidRPr="00CF2CED">
        <w:rPr>
          <w:rFonts w:ascii="Times New Roman" w:eastAsia="Times New Roman" w:hAnsi="Times New Roman" w:cs="Times New Roman"/>
          <w:b/>
          <w:bCs/>
          <w:color w:val="000000"/>
          <w:sz w:val="24"/>
          <w:szCs w:val="24"/>
        </w:rPr>
        <w:t>What about the academic syllabus? </w:t>
      </w:r>
    </w:p>
    <w:p w:rsidR="00CF2CED" w:rsidRDefault="00CF2CED" w:rsidP="00CF2CED">
      <w:pPr>
        <w:spacing w:after="0" w:line="240" w:lineRule="auto"/>
        <w:jc w:val="both"/>
        <w:rPr>
          <w:rFonts w:ascii="Times New Roman" w:eastAsia="Times New Roman" w:hAnsi="Times New Roman" w:cs="Times New Roman"/>
          <w:color w:val="000000"/>
          <w:sz w:val="24"/>
          <w:szCs w:val="24"/>
        </w:rPr>
      </w:pPr>
      <w:r w:rsidRPr="00CF2CED">
        <w:rPr>
          <w:rFonts w:ascii="Times New Roman" w:eastAsia="Times New Roman" w:hAnsi="Times New Roman" w:cs="Times New Roman"/>
          <w:b/>
          <w:bCs/>
          <w:color w:val="000000"/>
          <w:sz w:val="24"/>
          <w:szCs w:val="24"/>
        </w:rPr>
        <w:t>A.</w:t>
      </w:r>
      <w:r w:rsidRPr="00CF2CED">
        <w:rPr>
          <w:rFonts w:ascii="Times New Roman" w:eastAsia="Times New Roman" w:hAnsi="Times New Roman" w:cs="Times New Roman"/>
          <w:color w:val="000000"/>
          <w:sz w:val="24"/>
          <w:szCs w:val="24"/>
        </w:rPr>
        <w:t xml:space="preserve"> Faculty of Pharmacy, GMIU follows the approved syllabus of Pharmacy Council of India, New Delhi as well as implementation of New National Education Policy 2020 to prepare students for global competition. </w:t>
      </w:r>
    </w:p>
    <w:p w:rsidR="000A2679" w:rsidRDefault="000A2679" w:rsidP="00CF2CED">
      <w:pPr>
        <w:spacing w:after="0" w:line="240" w:lineRule="auto"/>
        <w:jc w:val="both"/>
        <w:rPr>
          <w:rFonts w:ascii="Times New Roman" w:eastAsia="Times New Roman" w:hAnsi="Times New Roman" w:cs="Times New Roman"/>
          <w:color w:val="000000"/>
          <w:sz w:val="24"/>
          <w:szCs w:val="24"/>
        </w:rPr>
      </w:pPr>
    </w:p>
    <w:p w:rsidR="000A2679" w:rsidRDefault="000A2679" w:rsidP="00CF2CED">
      <w:pPr>
        <w:spacing w:after="0" w:line="240" w:lineRule="auto"/>
        <w:jc w:val="both"/>
        <w:rPr>
          <w:rFonts w:ascii="Times New Roman" w:eastAsia="Times New Roman" w:hAnsi="Times New Roman" w:cs="Times New Roman"/>
          <w:color w:val="000000"/>
          <w:sz w:val="24"/>
          <w:szCs w:val="24"/>
        </w:rPr>
      </w:pPr>
    </w:p>
    <w:p w:rsidR="000A2679" w:rsidRDefault="000A2679" w:rsidP="00CF2CED">
      <w:pPr>
        <w:spacing w:after="0" w:line="240" w:lineRule="auto"/>
        <w:jc w:val="both"/>
        <w:rPr>
          <w:rFonts w:ascii="Times New Roman" w:eastAsia="Times New Roman" w:hAnsi="Times New Roman" w:cs="Times New Roman"/>
          <w:color w:val="000000"/>
          <w:sz w:val="24"/>
          <w:szCs w:val="24"/>
        </w:rPr>
      </w:pPr>
    </w:p>
    <w:p w:rsidR="000A2679" w:rsidRDefault="000A2679" w:rsidP="00CF2CED">
      <w:pPr>
        <w:spacing w:after="0" w:line="240" w:lineRule="auto"/>
        <w:jc w:val="both"/>
        <w:rPr>
          <w:rFonts w:ascii="Times New Roman" w:eastAsia="Times New Roman" w:hAnsi="Times New Roman" w:cs="Times New Roman"/>
          <w:color w:val="000000"/>
          <w:sz w:val="24"/>
          <w:szCs w:val="24"/>
        </w:rPr>
      </w:pPr>
    </w:p>
    <w:p w:rsidR="000A2679" w:rsidRDefault="000A2679" w:rsidP="00CF2CED">
      <w:pPr>
        <w:spacing w:after="0" w:line="240" w:lineRule="auto"/>
        <w:jc w:val="both"/>
        <w:rPr>
          <w:rFonts w:ascii="Times New Roman" w:eastAsia="Times New Roman" w:hAnsi="Times New Roman" w:cs="Times New Roman"/>
          <w:color w:val="000000"/>
          <w:sz w:val="24"/>
          <w:szCs w:val="24"/>
        </w:rPr>
      </w:pPr>
    </w:p>
    <w:p w:rsidR="000A2679" w:rsidRDefault="000A2679" w:rsidP="00CF2CED">
      <w:pPr>
        <w:spacing w:after="0" w:line="240" w:lineRule="auto"/>
        <w:jc w:val="both"/>
        <w:rPr>
          <w:rFonts w:ascii="Times New Roman" w:eastAsia="Times New Roman" w:hAnsi="Times New Roman" w:cs="Times New Roman"/>
          <w:color w:val="000000"/>
          <w:sz w:val="24"/>
          <w:szCs w:val="24"/>
        </w:rPr>
      </w:pPr>
    </w:p>
    <w:p w:rsidR="000A2679" w:rsidRPr="00CF2CED" w:rsidRDefault="000A2679" w:rsidP="00CF2CED">
      <w:pPr>
        <w:spacing w:after="0" w:line="240" w:lineRule="auto"/>
        <w:jc w:val="both"/>
        <w:rPr>
          <w:rFonts w:ascii="Times New Roman" w:eastAsia="Times New Roman" w:hAnsi="Times New Roman" w:cs="Times New Roman"/>
          <w:sz w:val="24"/>
          <w:szCs w:val="24"/>
        </w:rPr>
      </w:pP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12 </w:t>
      </w:r>
      <w:r w:rsidRPr="00CF2CED">
        <w:rPr>
          <w:rFonts w:ascii="Times New Roman" w:eastAsia="Times New Roman" w:hAnsi="Times New Roman" w:cs="Times New Roman"/>
          <w:b/>
          <w:bCs/>
          <w:color w:val="000000"/>
          <w:sz w:val="24"/>
          <w:szCs w:val="24"/>
        </w:rPr>
        <w:t>What will be Examination and evaluation system at GMIU?</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0A2679">
        <w:rPr>
          <w:rFonts w:ascii="Times New Roman" w:eastAsia="Times New Roman" w:hAnsi="Times New Roman" w:cs="Times New Roman"/>
          <w:b/>
          <w:bCs/>
          <w:color w:val="000000"/>
          <w:sz w:val="24"/>
          <w:szCs w:val="24"/>
        </w:rPr>
        <w:t>A</w:t>
      </w:r>
      <w:r w:rsidRPr="00CF2CED">
        <w:rPr>
          <w:rFonts w:ascii="Times New Roman" w:eastAsia="Times New Roman" w:hAnsi="Times New Roman" w:cs="Times New Roman"/>
          <w:color w:val="000000"/>
          <w:sz w:val="24"/>
          <w:szCs w:val="24"/>
        </w:rPr>
        <w:t>. GMIU follows the End Semester Examination (80marks) &amp; Mid Semester Examination (20marks) for theory and practical whenever applicable. GMIU observe unique and continuous evaluation system based on rubrics through Assignment, Quiz, Projects and Participation in Technical and Non-Technical, Curricular, Co-curricular and Extracurricular activities. </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Q.13 </w:t>
      </w:r>
      <w:r w:rsidRPr="00CF2CED">
        <w:rPr>
          <w:rFonts w:ascii="Times New Roman" w:eastAsia="Times New Roman" w:hAnsi="Times New Roman" w:cs="Times New Roman"/>
          <w:b/>
          <w:bCs/>
          <w:color w:val="000000"/>
          <w:sz w:val="24"/>
          <w:szCs w:val="24"/>
        </w:rPr>
        <w:t>What is the Result ratio of pharmacy?</w:t>
      </w:r>
    </w:p>
    <w:p w:rsidR="00CF2CED" w:rsidRPr="00CF2CED" w:rsidRDefault="000A2679" w:rsidP="00CF2CE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A. </w:t>
      </w:r>
      <w:r w:rsidR="00CF2CED" w:rsidRPr="00CF2CED">
        <w:rPr>
          <w:rFonts w:ascii="Times New Roman" w:eastAsia="Times New Roman" w:hAnsi="Times New Roman" w:cs="Times New Roman"/>
          <w:color w:val="000000"/>
          <w:sz w:val="24"/>
          <w:szCs w:val="24"/>
        </w:rPr>
        <w:t>The Faculty of Pharmacy is amongst top 5 institutes of Saurashtra zone and top 20 institutes all over Gujarat with excellent result ratio in Gujarat Technological University.  </w:t>
      </w:r>
    </w:p>
    <w:p w:rsidR="00CF2CED" w:rsidRPr="00CF2CED" w:rsidRDefault="00CF2CED" w:rsidP="00CF2CED">
      <w:pPr>
        <w:shd w:val="clear" w:color="auto" w:fill="FFFFFF"/>
        <w:spacing w:after="0" w:line="240" w:lineRule="auto"/>
        <w:jc w:val="both"/>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14 </w:t>
      </w:r>
      <w:r w:rsidRPr="00CF2CED">
        <w:rPr>
          <w:rFonts w:ascii="Times New Roman" w:eastAsia="Times New Roman" w:hAnsi="Times New Roman" w:cs="Times New Roman"/>
          <w:b/>
          <w:bCs/>
          <w:color w:val="000000"/>
          <w:sz w:val="24"/>
          <w:szCs w:val="24"/>
        </w:rPr>
        <w:t>What are the different achievements of students, faculties and institute? </w:t>
      </w:r>
    </w:p>
    <w:p w:rsidR="00CF2CED" w:rsidRPr="00CF2CED" w:rsidRDefault="00CF2CED" w:rsidP="00CF2CED">
      <w:pPr>
        <w:numPr>
          <w:ilvl w:val="0"/>
          <w:numId w:val="27"/>
        </w:numPr>
        <w:spacing w:after="0" w:line="240" w:lineRule="auto"/>
        <w:ind w:left="36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b/>
          <w:bCs/>
          <w:color w:val="000000"/>
        </w:rPr>
        <w:t>Kaiser Shanghai, 8</w:t>
      </w:r>
      <w:r w:rsidRPr="00CF2CED">
        <w:rPr>
          <w:rFonts w:ascii="Times New Roman" w:eastAsia="Times New Roman" w:hAnsi="Times New Roman" w:cs="Times New Roman"/>
          <w:b/>
          <w:bCs/>
          <w:color w:val="000000"/>
          <w:sz w:val="13"/>
          <w:szCs w:val="13"/>
          <w:vertAlign w:val="superscript"/>
        </w:rPr>
        <w:t>th</w:t>
      </w:r>
      <w:r w:rsidRPr="00CF2CED">
        <w:rPr>
          <w:rFonts w:ascii="Times New Roman" w:eastAsia="Times New Roman" w:hAnsi="Times New Roman" w:cs="Times New Roman"/>
          <w:b/>
          <w:bCs/>
          <w:color w:val="000000"/>
        </w:rPr>
        <w:t xml:space="preserve"> rank in 1</w:t>
      </w:r>
      <w:r w:rsidRPr="00CF2CED">
        <w:rPr>
          <w:rFonts w:ascii="Times New Roman" w:eastAsia="Times New Roman" w:hAnsi="Times New Roman" w:cs="Times New Roman"/>
          <w:b/>
          <w:bCs/>
          <w:color w:val="000000"/>
          <w:sz w:val="13"/>
          <w:szCs w:val="13"/>
          <w:vertAlign w:val="superscript"/>
        </w:rPr>
        <w:t>st</w:t>
      </w:r>
      <w:r w:rsidRPr="00CF2CED">
        <w:rPr>
          <w:rFonts w:ascii="Times New Roman" w:eastAsia="Times New Roman" w:hAnsi="Times New Roman" w:cs="Times New Roman"/>
          <w:b/>
          <w:bCs/>
          <w:color w:val="000000"/>
        </w:rPr>
        <w:t xml:space="preserve"> seem B. Pharm GTU examination, Winter 2019 and Chattaroy Mafias</w:t>
      </w:r>
      <w:r w:rsidRPr="00CF2CED">
        <w:rPr>
          <w:rFonts w:ascii="Times New Roman" w:eastAsia="Times New Roman" w:hAnsi="Times New Roman" w:cs="Times New Roman"/>
          <w:color w:val="000000"/>
        </w:rPr>
        <w:t xml:space="preserve">, </w:t>
      </w:r>
      <w:r w:rsidRPr="00CF2CED">
        <w:rPr>
          <w:rFonts w:ascii="Times New Roman" w:eastAsia="Times New Roman" w:hAnsi="Times New Roman" w:cs="Times New Roman"/>
          <w:b/>
          <w:bCs/>
          <w:color w:val="000000"/>
        </w:rPr>
        <w:t>6</w:t>
      </w:r>
      <w:r w:rsidRPr="00CF2CED">
        <w:rPr>
          <w:rFonts w:ascii="Times New Roman" w:eastAsia="Times New Roman" w:hAnsi="Times New Roman" w:cs="Times New Roman"/>
          <w:b/>
          <w:bCs/>
          <w:color w:val="000000"/>
          <w:sz w:val="13"/>
          <w:szCs w:val="13"/>
          <w:vertAlign w:val="superscript"/>
        </w:rPr>
        <w:t>th</w:t>
      </w:r>
      <w:r w:rsidRPr="00CF2CED">
        <w:rPr>
          <w:rFonts w:ascii="Times New Roman" w:eastAsia="Times New Roman" w:hAnsi="Times New Roman" w:cs="Times New Roman"/>
          <w:b/>
          <w:bCs/>
          <w:color w:val="000000"/>
        </w:rPr>
        <w:t xml:space="preserve"> rank in 5</w:t>
      </w:r>
      <w:r w:rsidRPr="00CF2CED">
        <w:rPr>
          <w:rFonts w:ascii="Times New Roman" w:eastAsia="Times New Roman" w:hAnsi="Times New Roman" w:cs="Times New Roman"/>
          <w:b/>
          <w:bCs/>
          <w:color w:val="000000"/>
          <w:sz w:val="13"/>
          <w:szCs w:val="13"/>
          <w:vertAlign w:val="superscript"/>
        </w:rPr>
        <w:t>th</w:t>
      </w:r>
      <w:r w:rsidRPr="00CF2CED">
        <w:rPr>
          <w:rFonts w:ascii="Times New Roman" w:eastAsia="Times New Roman" w:hAnsi="Times New Roman" w:cs="Times New Roman"/>
          <w:b/>
          <w:bCs/>
          <w:color w:val="000000"/>
        </w:rPr>
        <w:t xml:space="preserve"> seem B. Pharm examination Winter 2021</w:t>
      </w:r>
      <w:r w:rsidRPr="00CF2CED">
        <w:rPr>
          <w:rFonts w:ascii="Times New Roman" w:eastAsia="Times New Roman" w:hAnsi="Times New Roman" w:cs="Times New Roman"/>
          <w:color w:val="000000"/>
          <w:sz w:val="24"/>
          <w:szCs w:val="24"/>
        </w:rPr>
        <w:t>. </w:t>
      </w:r>
    </w:p>
    <w:p w:rsidR="00CF2CED" w:rsidRPr="00CF2CED" w:rsidRDefault="00CF2CED" w:rsidP="00CF2CED">
      <w:pPr>
        <w:numPr>
          <w:ilvl w:val="0"/>
          <w:numId w:val="27"/>
        </w:numPr>
        <w:spacing w:after="0" w:line="240" w:lineRule="auto"/>
        <w:ind w:left="36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 xml:space="preserve">The Faculty of Pharmacy is amongst top </w:t>
      </w:r>
      <w:r w:rsidRPr="00CF2CED">
        <w:rPr>
          <w:rFonts w:ascii="Times New Roman" w:eastAsia="Times New Roman" w:hAnsi="Times New Roman" w:cs="Times New Roman"/>
          <w:b/>
          <w:bCs/>
          <w:color w:val="000000"/>
          <w:sz w:val="24"/>
          <w:szCs w:val="24"/>
        </w:rPr>
        <w:t>5 institutes of Saurashtra zone</w:t>
      </w:r>
      <w:r w:rsidRPr="00CF2CED">
        <w:rPr>
          <w:rFonts w:ascii="Times New Roman" w:eastAsia="Times New Roman" w:hAnsi="Times New Roman" w:cs="Times New Roman"/>
          <w:color w:val="000000"/>
          <w:sz w:val="24"/>
          <w:szCs w:val="24"/>
        </w:rPr>
        <w:t xml:space="preserve"> and </w:t>
      </w:r>
      <w:r w:rsidRPr="00CF2CED">
        <w:rPr>
          <w:rFonts w:ascii="Times New Roman" w:eastAsia="Times New Roman" w:hAnsi="Times New Roman" w:cs="Times New Roman"/>
          <w:b/>
          <w:bCs/>
          <w:color w:val="000000"/>
          <w:sz w:val="24"/>
          <w:szCs w:val="24"/>
        </w:rPr>
        <w:t>top 20 institutes all over Gujarat</w:t>
      </w:r>
      <w:r w:rsidRPr="00CF2CED">
        <w:rPr>
          <w:rFonts w:ascii="Times New Roman" w:eastAsia="Times New Roman" w:hAnsi="Times New Roman" w:cs="Times New Roman"/>
          <w:color w:val="000000"/>
          <w:sz w:val="24"/>
          <w:szCs w:val="24"/>
        </w:rPr>
        <w:t xml:space="preserve"> with excellent result ratio in Gujarat Technological University.  </w:t>
      </w:r>
    </w:p>
    <w:p w:rsidR="00CF2CED" w:rsidRPr="00CF2CED" w:rsidRDefault="00CF2CED" w:rsidP="00CF2CED">
      <w:pPr>
        <w:numPr>
          <w:ilvl w:val="0"/>
          <w:numId w:val="27"/>
        </w:numPr>
        <w:spacing w:after="0" w:line="240" w:lineRule="auto"/>
        <w:ind w:left="36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Students of 6</w:t>
      </w:r>
      <w:r w:rsidRPr="00CF2CED">
        <w:rPr>
          <w:rFonts w:ascii="Times New Roman" w:eastAsia="Times New Roman" w:hAnsi="Times New Roman" w:cs="Times New Roman"/>
          <w:color w:val="000000"/>
          <w:sz w:val="14"/>
          <w:szCs w:val="14"/>
          <w:vertAlign w:val="superscript"/>
        </w:rPr>
        <w:t>th</w:t>
      </w:r>
      <w:r w:rsidRPr="00CF2CED">
        <w:rPr>
          <w:rFonts w:ascii="Times New Roman" w:eastAsia="Times New Roman" w:hAnsi="Times New Roman" w:cs="Times New Roman"/>
          <w:color w:val="000000"/>
          <w:sz w:val="24"/>
          <w:szCs w:val="24"/>
        </w:rPr>
        <w:t xml:space="preserve"> </w:t>
      </w:r>
      <w:r w:rsidR="000A2679" w:rsidRPr="00CF2CED">
        <w:rPr>
          <w:rFonts w:ascii="Times New Roman" w:eastAsia="Times New Roman" w:hAnsi="Times New Roman" w:cs="Times New Roman"/>
          <w:color w:val="000000"/>
          <w:sz w:val="24"/>
          <w:szCs w:val="24"/>
        </w:rPr>
        <w:t>seem</w:t>
      </w:r>
      <w:r w:rsidRPr="00CF2CED">
        <w:rPr>
          <w:rFonts w:ascii="Times New Roman" w:eastAsia="Times New Roman" w:hAnsi="Times New Roman" w:cs="Times New Roman"/>
          <w:color w:val="000000"/>
          <w:sz w:val="24"/>
          <w:szCs w:val="24"/>
        </w:rPr>
        <w:t xml:space="preserve"> B. Pharm </w:t>
      </w:r>
      <w:r w:rsidRPr="00CF2CED">
        <w:rPr>
          <w:rFonts w:ascii="Times New Roman" w:eastAsia="Times New Roman" w:hAnsi="Times New Roman" w:cs="Times New Roman"/>
          <w:b/>
          <w:bCs/>
          <w:color w:val="000000"/>
          <w:sz w:val="24"/>
          <w:szCs w:val="24"/>
        </w:rPr>
        <w:t>Padmanabh Patadiya, Deep Tasmania, Meetrajsinh Do Diya, Himalaya Baja Diya</w:t>
      </w:r>
      <w:r w:rsidRPr="00CF2CED">
        <w:rPr>
          <w:rFonts w:ascii="Times New Roman" w:eastAsia="Times New Roman" w:hAnsi="Times New Roman" w:cs="Times New Roman"/>
          <w:color w:val="000000"/>
          <w:sz w:val="24"/>
          <w:szCs w:val="24"/>
        </w:rPr>
        <w:t xml:space="preserve"> and </w:t>
      </w:r>
      <w:r w:rsidRPr="00CF2CED">
        <w:rPr>
          <w:rFonts w:ascii="Times New Roman" w:eastAsia="Times New Roman" w:hAnsi="Times New Roman" w:cs="Times New Roman"/>
          <w:b/>
          <w:bCs/>
          <w:color w:val="000000"/>
          <w:sz w:val="24"/>
          <w:szCs w:val="24"/>
        </w:rPr>
        <w:t>Tushar Vala</w:t>
      </w:r>
      <w:r w:rsidRPr="00CF2CED">
        <w:rPr>
          <w:rFonts w:ascii="Times New Roman" w:eastAsia="Times New Roman" w:hAnsi="Times New Roman" w:cs="Times New Roman"/>
          <w:color w:val="000000"/>
          <w:sz w:val="24"/>
          <w:szCs w:val="24"/>
        </w:rPr>
        <w:t xml:space="preserve"> under the guidance of </w:t>
      </w:r>
      <w:r w:rsidRPr="00CF2CED">
        <w:rPr>
          <w:rFonts w:ascii="Times New Roman" w:eastAsia="Times New Roman" w:hAnsi="Times New Roman" w:cs="Times New Roman"/>
          <w:b/>
          <w:bCs/>
          <w:color w:val="000000"/>
          <w:sz w:val="24"/>
          <w:szCs w:val="24"/>
        </w:rPr>
        <w:t>Prof Dr. Ushas Shined</w:t>
      </w:r>
      <w:r w:rsidRPr="00CF2CED">
        <w:rPr>
          <w:rFonts w:ascii="Times New Roman" w:eastAsia="Times New Roman" w:hAnsi="Times New Roman" w:cs="Times New Roman"/>
          <w:color w:val="000000"/>
          <w:sz w:val="24"/>
          <w:szCs w:val="24"/>
        </w:rPr>
        <w:t xml:space="preserve"> presented Project on new product development at Pharma Anvenshan 2023, organized by the Pharmacy Council of India, New Delhi on 6</w:t>
      </w:r>
      <w:r w:rsidRPr="00CF2CED">
        <w:rPr>
          <w:rFonts w:ascii="Times New Roman" w:eastAsia="Times New Roman" w:hAnsi="Times New Roman" w:cs="Times New Roman"/>
          <w:color w:val="000000"/>
          <w:sz w:val="14"/>
          <w:szCs w:val="14"/>
          <w:vertAlign w:val="superscript"/>
        </w:rPr>
        <w:t>th</w:t>
      </w:r>
      <w:r w:rsidRPr="00CF2CED">
        <w:rPr>
          <w:rFonts w:ascii="Times New Roman" w:eastAsia="Times New Roman" w:hAnsi="Times New Roman" w:cs="Times New Roman"/>
          <w:color w:val="000000"/>
          <w:sz w:val="24"/>
          <w:szCs w:val="24"/>
        </w:rPr>
        <w:t xml:space="preserve"> March, 2023. </w:t>
      </w:r>
    </w:p>
    <w:p w:rsidR="00CF2CED" w:rsidRPr="00CF2CED" w:rsidRDefault="00CF2CED" w:rsidP="00CF2CED">
      <w:pPr>
        <w:numPr>
          <w:ilvl w:val="0"/>
          <w:numId w:val="27"/>
        </w:numPr>
        <w:spacing w:after="0" w:line="240" w:lineRule="auto"/>
        <w:ind w:left="36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b/>
          <w:bCs/>
          <w:color w:val="000000"/>
          <w:sz w:val="24"/>
          <w:szCs w:val="24"/>
        </w:rPr>
        <w:t>Prof Dr. Kaushik B. Kaneda</w:t>
      </w:r>
      <w:r w:rsidRPr="00CF2CED">
        <w:rPr>
          <w:rFonts w:ascii="Times New Roman" w:eastAsia="Times New Roman" w:hAnsi="Times New Roman" w:cs="Times New Roman"/>
          <w:color w:val="000000"/>
          <w:sz w:val="24"/>
          <w:szCs w:val="24"/>
        </w:rPr>
        <w:t xml:space="preserve"> was awarded with Pedagogical Innovation Award 2023 from the Gujarat Technological University, Ahmedabad. </w:t>
      </w:r>
    </w:p>
    <w:p w:rsidR="00CF2CED" w:rsidRPr="00CF2CED" w:rsidRDefault="00CF2CED" w:rsidP="00CF2CED">
      <w:pPr>
        <w:numPr>
          <w:ilvl w:val="0"/>
          <w:numId w:val="27"/>
        </w:numPr>
        <w:spacing w:after="0" w:line="240" w:lineRule="auto"/>
        <w:ind w:left="36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Rank and award during the Inter college participation at national and international level in various Technical and Non- Technical competitions</w:t>
      </w:r>
    </w:p>
    <w:p w:rsidR="00CF2CED" w:rsidRPr="00CF2CED" w:rsidRDefault="00CF2CED" w:rsidP="00CF2CED">
      <w:pPr>
        <w:spacing w:after="240" w:line="240" w:lineRule="auto"/>
        <w:rPr>
          <w:rFonts w:ascii="Times New Roman" w:eastAsia="Times New Roman" w:hAnsi="Times New Roman" w:cs="Times New Roman"/>
          <w:sz w:val="24"/>
          <w:szCs w:val="24"/>
        </w:rPr>
      </w:pPr>
    </w:p>
    <w:p w:rsidR="00CF2CED" w:rsidRPr="00CF2CED" w:rsidRDefault="00CF2CED" w:rsidP="00CF2CED">
      <w:pPr>
        <w:shd w:val="clear" w:color="auto" w:fill="FFFFFF"/>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 xml:space="preserve">Q. </w:t>
      </w:r>
      <w:r>
        <w:rPr>
          <w:rFonts w:ascii="Times New Roman" w:eastAsia="Times New Roman" w:hAnsi="Times New Roman" w:cs="Times New Roman"/>
          <w:b/>
          <w:bCs/>
          <w:color w:val="000000"/>
          <w:sz w:val="24"/>
          <w:szCs w:val="24"/>
        </w:rPr>
        <w:t xml:space="preserve">15 </w:t>
      </w:r>
      <w:r w:rsidRPr="00CF2CED">
        <w:rPr>
          <w:rFonts w:ascii="Times New Roman" w:eastAsia="Times New Roman" w:hAnsi="Times New Roman" w:cs="Times New Roman"/>
          <w:b/>
          <w:bCs/>
          <w:color w:val="000000"/>
          <w:sz w:val="24"/>
          <w:szCs w:val="24"/>
        </w:rPr>
        <w:t>Is pharmacy a stable career option?</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shd w:val="clear" w:color="auto" w:fill="FFFFFF"/>
        </w:rPr>
        <w:t>A.</w:t>
      </w:r>
      <w:r w:rsidRPr="00CF2CED">
        <w:rPr>
          <w:rFonts w:ascii="Times New Roman" w:eastAsia="Times New Roman" w:hAnsi="Times New Roman" w:cs="Times New Roman"/>
          <w:color w:val="000000"/>
          <w:sz w:val="24"/>
          <w:szCs w:val="24"/>
          <w:shd w:val="clear" w:color="auto" w:fill="FFFFFF"/>
        </w:rPr>
        <w:t xml:space="preserve"> Yes, pharmacy is a great career because a doctor provides life to the patient, but a pharmacist gives life to medication and medicine. Completing pharmacy from Faculty of pharmacy, GMIU opens the door towards bright career opportunities.</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Q.16 </w:t>
      </w:r>
      <w:r w:rsidRPr="00CF2CED">
        <w:rPr>
          <w:rFonts w:ascii="Times New Roman" w:eastAsia="Times New Roman" w:hAnsi="Times New Roman" w:cs="Times New Roman"/>
          <w:b/>
          <w:bCs/>
          <w:color w:val="000000"/>
          <w:sz w:val="24"/>
          <w:szCs w:val="24"/>
        </w:rPr>
        <w:t>What is the scope and placement of Pharmacy courses?</w:t>
      </w:r>
    </w:p>
    <w:p w:rsidR="000A2679" w:rsidRDefault="00CF2CED" w:rsidP="00CF2CED">
      <w:pPr>
        <w:spacing w:after="0" w:line="240" w:lineRule="auto"/>
        <w:jc w:val="both"/>
        <w:rPr>
          <w:rFonts w:ascii="Times New Roman" w:eastAsia="Times New Roman" w:hAnsi="Times New Roman" w:cs="Times New Roman"/>
          <w:b/>
          <w:bCs/>
          <w:color w:val="000000"/>
          <w:sz w:val="24"/>
          <w:szCs w:val="24"/>
        </w:rPr>
      </w:pPr>
      <w:r w:rsidRPr="00CF2CED">
        <w:rPr>
          <w:rFonts w:ascii="Times New Roman" w:eastAsia="Times New Roman" w:hAnsi="Times New Roman" w:cs="Times New Roman"/>
          <w:b/>
          <w:bCs/>
          <w:color w:val="000000"/>
          <w:sz w:val="24"/>
          <w:szCs w:val="24"/>
        </w:rPr>
        <w:t>A</w:t>
      </w:r>
      <w:r w:rsidR="000A2679">
        <w:rPr>
          <w:rFonts w:ascii="Times New Roman" w:eastAsia="Times New Roman" w:hAnsi="Times New Roman" w:cs="Times New Roman"/>
          <w:b/>
          <w:bCs/>
          <w:color w:val="000000"/>
          <w:sz w:val="24"/>
          <w:szCs w:val="24"/>
        </w:rPr>
        <w:t xml:space="preserve">. </w:t>
      </w:r>
      <w:r w:rsidRPr="00CF2CED">
        <w:rPr>
          <w:rFonts w:ascii="Times New Roman" w:eastAsia="Times New Roman" w:hAnsi="Times New Roman" w:cs="Times New Roman"/>
          <w:b/>
          <w:bCs/>
          <w:color w:val="000000"/>
          <w:sz w:val="24"/>
          <w:szCs w:val="24"/>
        </w:rPr>
        <w:t> </w:t>
      </w:r>
      <w:r w:rsidRPr="00CF2CED">
        <w:rPr>
          <w:rFonts w:ascii="Times New Roman" w:eastAsia="Times New Roman" w:hAnsi="Times New Roman" w:cs="Times New Roman"/>
          <w:color w:val="000000"/>
          <w:sz w:val="24"/>
          <w:szCs w:val="24"/>
        </w:rPr>
        <w:t>All Pharmacy courses are job oriented courses and also has potential for self-employment.</w:t>
      </w:r>
      <w:r w:rsidRPr="00CF2CED">
        <w:rPr>
          <w:rFonts w:ascii="Times New Roman" w:eastAsia="Times New Roman" w:hAnsi="Times New Roman" w:cs="Times New Roman"/>
          <w:color w:val="000000"/>
          <w:sz w:val="24"/>
          <w:szCs w:val="24"/>
        </w:rPr>
        <w:br/>
      </w:r>
    </w:p>
    <w:p w:rsidR="000A2679" w:rsidRPr="000A2679" w:rsidRDefault="00CF2CED" w:rsidP="00CF2CED">
      <w:pPr>
        <w:spacing w:after="0" w:line="240" w:lineRule="auto"/>
        <w:jc w:val="both"/>
        <w:rPr>
          <w:rFonts w:ascii="Times New Roman" w:eastAsia="Times New Roman" w:hAnsi="Times New Roman" w:cs="Times New Roman"/>
          <w:b/>
          <w:bCs/>
          <w:color w:val="000000"/>
          <w:sz w:val="24"/>
          <w:szCs w:val="24"/>
        </w:rPr>
      </w:pPr>
      <w:r w:rsidRPr="00CF2CED">
        <w:rPr>
          <w:rFonts w:ascii="Times New Roman" w:eastAsia="Times New Roman" w:hAnsi="Times New Roman" w:cs="Times New Roman"/>
          <w:b/>
          <w:bCs/>
          <w:color w:val="000000"/>
          <w:sz w:val="24"/>
          <w:szCs w:val="24"/>
        </w:rPr>
        <w:t>Some facts are as follows:</w:t>
      </w:r>
    </w:p>
    <w:p w:rsidR="00CF2CED" w:rsidRPr="00CF2CED" w:rsidRDefault="00CF2CED" w:rsidP="00CF2CED">
      <w:pPr>
        <w:numPr>
          <w:ilvl w:val="0"/>
          <w:numId w:val="28"/>
        </w:numPr>
        <w:spacing w:after="0" w:line="240" w:lineRule="auto"/>
        <w:ind w:left="272"/>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Indian pharmaceutical industry known as Pharmacy of the World is one of the fastest growing segments of the Indian economy.</w:t>
      </w:r>
    </w:p>
    <w:p w:rsidR="00CF2CED" w:rsidRPr="00CF2CED" w:rsidRDefault="00CF2CED" w:rsidP="00CF2CED">
      <w:pPr>
        <w:numPr>
          <w:ilvl w:val="0"/>
          <w:numId w:val="28"/>
        </w:numPr>
        <w:spacing w:after="0" w:line="240" w:lineRule="auto"/>
        <w:ind w:left="272"/>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Pharmacy is one such sector that was not hit even during recession period.</w:t>
      </w:r>
    </w:p>
    <w:p w:rsidR="00CF2CED" w:rsidRDefault="00CF2CED" w:rsidP="00CF2CED">
      <w:pPr>
        <w:numPr>
          <w:ilvl w:val="0"/>
          <w:numId w:val="28"/>
        </w:numPr>
        <w:spacing w:after="0" w:line="240" w:lineRule="auto"/>
        <w:ind w:left="272"/>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The salient job opportunities after Pharmacy courses are as follows:</w:t>
      </w:r>
    </w:p>
    <w:p w:rsidR="00CF2CED" w:rsidRDefault="00CF2CED" w:rsidP="00CF2CED">
      <w:pPr>
        <w:spacing w:after="0" w:line="240" w:lineRule="auto"/>
        <w:ind w:left="272"/>
        <w:jc w:val="both"/>
        <w:textAlignment w:val="baseline"/>
        <w:rPr>
          <w:rFonts w:ascii="Times New Roman" w:eastAsia="Times New Roman" w:hAnsi="Times New Roman" w:cs="Times New Roman"/>
          <w:color w:val="000000"/>
          <w:sz w:val="24"/>
          <w:szCs w:val="24"/>
        </w:rPr>
      </w:pPr>
    </w:p>
    <w:p w:rsidR="00CF2CED" w:rsidRPr="00CF2CED" w:rsidRDefault="00CF2CED" w:rsidP="000A2679">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Major Career Opportunities after B. Pham are as follows</w:t>
      </w:r>
      <w:r w:rsidRPr="00CF2CED">
        <w:rPr>
          <w:rFonts w:ascii="Times New Roman" w:eastAsia="Times New Roman" w:hAnsi="Times New Roman" w:cs="Times New Roman"/>
          <w:color w:val="000000"/>
          <w:sz w:val="24"/>
          <w:szCs w:val="24"/>
        </w:rPr>
        <w:t>-</w:t>
      </w:r>
    </w:p>
    <w:p w:rsidR="00CF2CED" w:rsidRPr="00CF2CED" w:rsidRDefault="00CF2CED" w:rsidP="00CF2CED">
      <w:pPr>
        <w:numPr>
          <w:ilvl w:val="0"/>
          <w:numId w:val="29"/>
        </w:numPr>
        <w:spacing w:after="0" w:line="240" w:lineRule="auto"/>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Production and Manufacturing: Bulk Drugs, Formulations, Cosmetics, Nutraceuticals, Herbal products etc.</w:t>
      </w:r>
    </w:p>
    <w:p w:rsidR="00CF2CED" w:rsidRPr="00CF2CED" w:rsidRDefault="00CF2CED" w:rsidP="00CF2CED">
      <w:pPr>
        <w:numPr>
          <w:ilvl w:val="0"/>
          <w:numId w:val="29"/>
        </w:numPr>
        <w:spacing w:after="0" w:line="240" w:lineRule="auto"/>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Quality Control: Analytical Chemist in Quality Control laboratory, Quality Assurance Department </w:t>
      </w:r>
    </w:p>
    <w:p w:rsidR="000A2679" w:rsidRDefault="000A2679" w:rsidP="00FB5FE5">
      <w:pPr>
        <w:spacing w:after="0" w:line="240" w:lineRule="auto"/>
        <w:ind w:left="720"/>
        <w:jc w:val="both"/>
        <w:textAlignment w:val="baseline"/>
        <w:rPr>
          <w:rFonts w:ascii="Times New Roman" w:eastAsia="Times New Roman" w:hAnsi="Times New Roman" w:cs="Times New Roman"/>
          <w:color w:val="000000"/>
          <w:sz w:val="24"/>
          <w:szCs w:val="24"/>
        </w:rPr>
      </w:pPr>
    </w:p>
    <w:p w:rsidR="000A2679" w:rsidRDefault="000A2679" w:rsidP="000A2679">
      <w:pPr>
        <w:spacing w:after="0" w:line="240" w:lineRule="auto"/>
        <w:ind w:left="720"/>
        <w:jc w:val="both"/>
        <w:textAlignment w:val="baseline"/>
        <w:rPr>
          <w:rFonts w:ascii="Times New Roman" w:eastAsia="Times New Roman" w:hAnsi="Times New Roman" w:cs="Times New Roman"/>
          <w:color w:val="000000"/>
          <w:sz w:val="24"/>
          <w:szCs w:val="24"/>
        </w:rPr>
      </w:pPr>
    </w:p>
    <w:p w:rsidR="000A2679" w:rsidRDefault="000A2679" w:rsidP="000A2679">
      <w:pPr>
        <w:spacing w:after="0" w:line="240" w:lineRule="auto"/>
        <w:ind w:left="720"/>
        <w:jc w:val="both"/>
        <w:textAlignment w:val="baseline"/>
        <w:rPr>
          <w:rFonts w:ascii="Times New Roman" w:eastAsia="Times New Roman" w:hAnsi="Times New Roman" w:cs="Times New Roman"/>
          <w:color w:val="000000"/>
          <w:sz w:val="24"/>
          <w:szCs w:val="24"/>
        </w:rPr>
      </w:pPr>
    </w:p>
    <w:p w:rsidR="000A2679" w:rsidRDefault="000A2679" w:rsidP="000A2679">
      <w:pPr>
        <w:spacing w:after="0" w:line="240" w:lineRule="auto"/>
        <w:ind w:left="720"/>
        <w:jc w:val="both"/>
        <w:textAlignment w:val="baseline"/>
        <w:rPr>
          <w:rFonts w:ascii="Times New Roman" w:eastAsia="Times New Roman" w:hAnsi="Times New Roman" w:cs="Times New Roman"/>
          <w:color w:val="000000"/>
          <w:sz w:val="24"/>
          <w:szCs w:val="24"/>
        </w:rPr>
      </w:pPr>
    </w:p>
    <w:p w:rsidR="000A2679" w:rsidRDefault="000A2679" w:rsidP="000A2679">
      <w:pPr>
        <w:spacing w:after="0" w:line="240" w:lineRule="auto"/>
        <w:ind w:left="720"/>
        <w:jc w:val="both"/>
        <w:textAlignment w:val="baseline"/>
        <w:rPr>
          <w:rFonts w:ascii="Times New Roman" w:eastAsia="Times New Roman" w:hAnsi="Times New Roman" w:cs="Times New Roman"/>
          <w:color w:val="000000"/>
          <w:sz w:val="24"/>
          <w:szCs w:val="24"/>
        </w:rPr>
      </w:pPr>
    </w:p>
    <w:p w:rsidR="000A2679" w:rsidRDefault="000A2679" w:rsidP="000A2679">
      <w:pPr>
        <w:spacing w:after="0" w:line="240" w:lineRule="auto"/>
        <w:ind w:left="720"/>
        <w:jc w:val="both"/>
        <w:textAlignment w:val="baseline"/>
        <w:rPr>
          <w:rFonts w:ascii="Times New Roman" w:eastAsia="Times New Roman" w:hAnsi="Times New Roman" w:cs="Times New Roman"/>
          <w:color w:val="000000"/>
          <w:sz w:val="24"/>
          <w:szCs w:val="24"/>
        </w:rPr>
      </w:pPr>
    </w:p>
    <w:p w:rsidR="000A2679" w:rsidRDefault="000A2679" w:rsidP="000A2679">
      <w:pPr>
        <w:spacing w:after="0" w:line="240" w:lineRule="auto"/>
        <w:ind w:left="720"/>
        <w:jc w:val="both"/>
        <w:textAlignment w:val="baseline"/>
        <w:rPr>
          <w:rFonts w:ascii="Times New Roman" w:eastAsia="Times New Roman" w:hAnsi="Times New Roman" w:cs="Times New Roman"/>
          <w:color w:val="000000"/>
          <w:sz w:val="24"/>
          <w:szCs w:val="24"/>
        </w:rPr>
      </w:pPr>
    </w:p>
    <w:p w:rsidR="000A2679" w:rsidRDefault="000A2679" w:rsidP="000A2679">
      <w:pPr>
        <w:spacing w:after="0" w:line="240" w:lineRule="auto"/>
        <w:ind w:left="720"/>
        <w:jc w:val="both"/>
        <w:textAlignment w:val="baseline"/>
        <w:rPr>
          <w:rFonts w:ascii="Times New Roman" w:eastAsia="Times New Roman" w:hAnsi="Times New Roman" w:cs="Times New Roman"/>
          <w:color w:val="000000"/>
          <w:sz w:val="24"/>
          <w:szCs w:val="24"/>
        </w:rPr>
      </w:pPr>
    </w:p>
    <w:p w:rsidR="00CF2CED" w:rsidRPr="000A2679" w:rsidRDefault="00CF2CED" w:rsidP="000A2679">
      <w:pPr>
        <w:numPr>
          <w:ilvl w:val="0"/>
          <w:numId w:val="29"/>
        </w:numPr>
        <w:spacing w:after="0" w:line="240" w:lineRule="auto"/>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Research &amp; Development (R &amp; D): New drug discovery, Formulation Development, Analytical Development, Clinical trials, Bioequivalence &amp; Bioavailability Studies etc.</w:t>
      </w:r>
    </w:p>
    <w:p w:rsidR="00CF2CED" w:rsidRDefault="00CF2CED" w:rsidP="00CF2CED">
      <w:pPr>
        <w:spacing w:after="0" w:line="240" w:lineRule="auto"/>
        <w:ind w:left="360"/>
        <w:jc w:val="both"/>
        <w:textAlignment w:val="baseline"/>
        <w:rPr>
          <w:rFonts w:ascii="Times New Roman" w:eastAsia="Times New Roman" w:hAnsi="Times New Roman" w:cs="Times New Roman"/>
          <w:color w:val="000000"/>
          <w:sz w:val="24"/>
          <w:szCs w:val="24"/>
        </w:rPr>
      </w:pPr>
    </w:p>
    <w:p w:rsidR="00CF2CED" w:rsidRPr="00CF2CED" w:rsidRDefault="00CF2CED" w:rsidP="00CF2CED">
      <w:pPr>
        <w:numPr>
          <w:ilvl w:val="0"/>
          <w:numId w:val="29"/>
        </w:numPr>
        <w:spacing w:after="0" w:line="240" w:lineRule="auto"/>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Regulatory Affairs: Drug product marketing authorization/ Dossier filling, Intellectual Property Right (IPR): Patent &amp; Trade mark.</w:t>
      </w:r>
    </w:p>
    <w:p w:rsidR="00CF2CED" w:rsidRPr="00CF2CED" w:rsidRDefault="00CF2CED" w:rsidP="00CF2CED">
      <w:pPr>
        <w:numPr>
          <w:ilvl w:val="0"/>
          <w:numId w:val="29"/>
        </w:numPr>
        <w:spacing w:after="0" w:line="240" w:lineRule="auto"/>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Sales and Marketing: Product management, Market Research, Medical Representative.</w:t>
      </w:r>
    </w:p>
    <w:p w:rsidR="00CF2CED" w:rsidRPr="00CF2CED" w:rsidRDefault="00CF2CED" w:rsidP="00CF2CED">
      <w:pPr>
        <w:numPr>
          <w:ilvl w:val="0"/>
          <w:numId w:val="29"/>
        </w:numPr>
        <w:spacing w:after="0" w:line="240" w:lineRule="auto"/>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Clinical Research Organization: Clinical Data management, Clinical trials, Bioequivalence &amp; Bioavailability Studies, Pharmacovigilance</w:t>
      </w:r>
    </w:p>
    <w:p w:rsidR="00CF2CED" w:rsidRPr="00CF2CED" w:rsidRDefault="00CF2CED" w:rsidP="00CF2CED">
      <w:pPr>
        <w:numPr>
          <w:ilvl w:val="0"/>
          <w:numId w:val="29"/>
        </w:numPr>
        <w:spacing w:after="0" w:line="240" w:lineRule="auto"/>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Clinical Hospital Pharmacy: Hospital Pharmacist, Clinical Research Associate.</w:t>
      </w:r>
    </w:p>
    <w:p w:rsidR="00CF2CED" w:rsidRPr="00CF2CED" w:rsidRDefault="00CF2CED" w:rsidP="00CF2CED">
      <w:pPr>
        <w:numPr>
          <w:ilvl w:val="0"/>
          <w:numId w:val="29"/>
        </w:numPr>
        <w:spacing w:after="0" w:line="240" w:lineRule="auto"/>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Entrepreneurship: Setting up of Pharmaceutical industry, Retail and Wholesale of Drugs and Pharmaceuticals.</w:t>
      </w:r>
    </w:p>
    <w:p w:rsidR="00CF2CED" w:rsidRPr="00CF2CED" w:rsidRDefault="00CF2CED" w:rsidP="00CF2CED">
      <w:pPr>
        <w:numPr>
          <w:ilvl w:val="0"/>
          <w:numId w:val="29"/>
        </w:numPr>
        <w:spacing w:after="0" w:line="240" w:lineRule="auto"/>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Government Jobs: Drug Inspector, Food Inspector, Government Analyst at State and Central drug testing laboratories, Government Pharmacist at hospitals like Civil, Armed forces, ONGC, ESIS, CHC, PHC, 108 services etc. </w:t>
      </w:r>
    </w:p>
    <w:p w:rsidR="00CF2CED" w:rsidRPr="00CF2CED" w:rsidRDefault="00CF2CED" w:rsidP="00CF2CED">
      <w:pPr>
        <w:numPr>
          <w:ilvl w:val="0"/>
          <w:numId w:val="29"/>
        </w:numPr>
        <w:spacing w:after="0" w:line="240" w:lineRule="auto"/>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Higher Education: M. Pharm., MS (abroad), Ph.D., Post-doctoral study.</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17 </w:t>
      </w:r>
      <w:r w:rsidRPr="00CF2CED">
        <w:rPr>
          <w:rFonts w:ascii="Times New Roman" w:eastAsia="Times New Roman" w:hAnsi="Times New Roman" w:cs="Times New Roman"/>
          <w:b/>
          <w:bCs/>
          <w:color w:val="000000"/>
          <w:sz w:val="24"/>
          <w:szCs w:val="24"/>
        </w:rPr>
        <w:t>What are the opportunities in foreign countries after B. Pharm?</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color w:val="000000"/>
          <w:sz w:val="24"/>
          <w:szCs w:val="24"/>
        </w:rPr>
        <w:t>A. after completion of Bachelor of Pharmacy course, student can opt for various courses at different foreign universities. Moreover, students can appear in competitive and eligibility exams to be registered pharmacist in countries like USA, Canada, Australia, New Zealand and European countries etc.</w:t>
      </w:r>
    </w:p>
    <w:p w:rsidR="00CF2CED" w:rsidRPr="00CF2CED" w:rsidRDefault="00CF2CED" w:rsidP="00CF2CED">
      <w:pPr>
        <w:spacing w:after="24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18 </w:t>
      </w:r>
      <w:r w:rsidRPr="00CF2CED">
        <w:rPr>
          <w:rFonts w:ascii="Times New Roman" w:eastAsia="Times New Roman" w:hAnsi="Times New Roman" w:cs="Times New Roman"/>
          <w:b/>
          <w:bCs/>
          <w:color w:val="000000"/>
          <w:sz w:val="24"/>
          <w:szCs w:val="24"/>
        </w:rPr>
        <w:t>Whether the Institute provides campus placements facility?</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 xml:space="preserve">A. </w:t>
      </w:r>
      <w:r w:rsidRPr="00CF2CED">
        <w:rPr>
          <w:rFonts w:ascii="Times New Roman" w:eastAsia="Times New Roman" w:hAnsi="Times New Roman" w:cs="Times New Roman"/>
          <w:color w:val="000000"/>
          <w:sz w:val="24"/>
          <w:szCs w:val="24"/>
        </w:rPr>
        <w:t>The institute has a Training and Placement cell operating under the guidance of excellent Training &amp; Placement In-Charge. College is located in vicinity of various Pharmaceutical Industries which help us for training &amp; placement. Our institute has indulged in Personal and Professional Counseling for students along with Mentoring Program and Career Guidance scheme.</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19 </w:t>
      </w:r>
      <w:r w:rsidRPr="00CF2CED">
        <w:rPr>
          <w:rFonts w:ascii="Times New Roman" w:eastAsia="Times New Roman" w:hAnsi="Times New Roman" w:cs="Times New Roman"/>
          <w:b/>
          <w:bCs/>
          <w:color w:val="000000"/>
          <w:sz w:val="24"/>
          <w:szCs w:val="24"/>
        </w:rPr>
        <w:t>What is Industry Exposure to students?</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 xml:space="preserve">A. </w:t>
      </w:r>
      <w:r w:rsidRPr="00CF2CED">
        <w:rPr>
          <w:rFonts w:ascii="Times New Roman" w:eastAsia="Times New Roman" w:hAnsi="Times New Roman" w:cs="Times New Roman"/>
          <w:color w:val="000000"/>
          <w:sz w:val="24"/>
          <w:szCs w:val="24"/>
        </w:rPr>
        <w:t>The College has MOU’s with different industries and active Industry Institute Interaction cell through which experts from industry visit the institute for interaction with the students for up gradation of knowledge and also student can perform short term projects, Industrial trainings.</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20 </w:t>
      </w:r>
      <w:r w:rsidRPr="00CF2CED">
        <w:rPr>
          <w:rFonts w:ascii="Times New Roman" w:eastAsia="Times New Roman" w:hAnsi="Times New Roman" w:cs="Times New Roman"/>
          <w:b/>
          <w:bCs/>
          <w:color w:val="000000"/>
          <w:sz w:val="24"/>
          <w:szCs w:val="24"/>
        </w:rPr>
        <w:t>Does the institute conduct industry visits?</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 xml:space="preserve">A. </w:t>
      </w:r>
      <w:r w:rsidRPr="00CF2CED">
        <w:rPr>
          <w:rFonts w:ascii="Times New Roman" w:eastAsia="Times New Roman" w:hAnsi="Times New Roman" w:cs="Times New Roman"/>
          <w:color w:val="000000"/>
          <w:sz w:val="24"/>
          <w:szCs w:val="24"/>
        </w:rPr>
        <w:t>Every semester the institute organizes industrial visits to get an insight of industrial culture to the students. </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21 </w:t>
      </w:r>
      <w:r w:rsidRPr="00CF2CED">
        <w:rPr>
          <w:rFonts w:ascii="Times New Roman" w:eastAsia="Times New Roman" w:hAnsi="Times New Roman" w:cs="Times New Roman"/>
          <w:b/>
          <w:bCs/>
          <w:color w:val="000000"/>
          <w:sz w:val="24"/>
          <w:szCs w:val="24"/>
        </w:rPr>
        <w:t>What efforts are taken by college for personality development of the students?</w:t>
      </w:r>
    </w:p>
    <w:p w:rsidR="00CF2CED" w:rsidRDefault="00CF2CED" w:rsidP="00CF2CED">
      <w:pPr>
        <w:spacing w:after="0" w:line="240" w:lineRule="auto"/>
        <w:jc w:val="both"/>
        <w:rPr>
          <w:rFonts w:ascii="Times New Roman" w:eastAsia="Times New Roman" w:hAnsi="Times New Roman" w:cs="Times New Roman"/>
          <w:color w:val="000000"/>
          <w:sz w:val="24"/>
          <w:szCs w:val="24"/>
        </w:rPr>
      </w:pPr>
      <w:r w:rsidRPr="00CF2CED">
        <w:rPr>
          <w:rFonts w:ascii="Times New Roman" w:eastAsia="Times New Roman" w:hAnsi="Times New Roman" w:cs="Times New Roman"/>
          <w:b/>
          <w:bCs/>
          <w:color w:val="000000"/>
          <w:sz w:val="24"/>
          <w:szCs w:val="24"/>
        </w:rPr>
        <w:t xml:space="preserve">A. </w:t>
      </w:r>
      <w:r w:rsidRPr="00CF2CED">
        <w:rPr>
          <w:rFonts w:ascii="Times New Roman" w:eastAsia="Times New Roman" w:hAnsi="Times New Roman" w:cs="Times New Roman"/>
          <w:color w:val="000000"/>
          <w:sz w:val="24"/>
          <w:szCs w:val="24"/>
        </w:rPr>
        <w:t>Students are trained not only for curriculum related topics but also exposed to soft skills, communication skills and personality development. The college has well equipped language labs with trained faculty for development of communication and soft skills and also college has tie- up with consultancies. </w:t>
      </w:r>
    </w:p>
    <w:p w:rsidR="00FB5FE5" w:rsidRDefault="00FB5FE5" w:rsidP="00CF2CED">
      <w:pPr>
        <w:spacing w:after="0" w:line="240" w:lineRule="auto"/>
        <w:jc w:val="both"/>
        <w:rPr>
          <w:rFonts w:ascii="Times New Roman" w:eastAsia="Times New Roman" w:hAnsi="Times New Roman" w:cs="Times New Roman"/>
          <w:color w:val="000000"/>
          <w:sz w:val="24"/>
          <w:szCs w:val="24"/>
        </w:rPr>
      </w:pPr>
    </w:p>
    <w:p w:rsidR="00FB5FE5" w:rsidRDefault="00FB5FE5" w:rsidP="00CF2CED">
      <w:pPr>
        <w:spacing w:after="0" w:line="240" w:lineRule="auto"/>
        <w:jc w:val="both"/>
        <w:rPr>
          <w:rFonts w:ascii="Times New Roman" w:eastAsia="Times New Roman" w:hAnsi="Times New Roman" w:cs="Times New Roman"/>
          <w:color w:val="000000"/>
          <w:sz w:val="24"/>
          <w:szCs w:val="24"/>
        </w:rPr>
      </w:pPr>
    </w:p>
    <w:p w:rsidR="00FB5FE5" w:rsidRDefault="00FB5FE5" w:rsidP="00CF2CED">
      <w:pPr>
        <w:spacing w:after="0" w:line="240" w:lineRule="auto"/>
        <w:jc w:val="both"/>
        <w:rPr>
          <w:rFonts w:ascii="Times New Roman" w:eastAsia="Times New Roman" w:hAnsi="Times New Roman" w:cs="Times New Roman"/>
          <w:color w:val="000000"/>
          <w:sz w:val="24"/>
          <w:szCs w:val="24"/>
        </w:rPr>
      </w:pPr>
    </w:p>
    <w:p w:rsidR="00FB5FE5" w:rsidRDefault="00FB5FE5" w:rsidP="00CF2CED">
      <w:pPr>
        <w:spacing w:after="0" w:line="240" w:lineRule="auto"/>
        <w:jc w:val="both"/>
        <w:rPr>
          <w:rFonts w:ascii="Times New Roman" w:eastAsia="Times New Roman" w:hAnsi="Times New Roman" w:cs="Times New Roman"/>
          <w:color w:val="000000"/>
          <w:sz w:val="24"/>
          <w:szCs w:val="24"/>
        </w:rPr>
      </w:pPr>
    </w:p>
    <w:p w:rsidR="00FB5FE5" w:rsidRDefault="00FB5FE5" w:rsidP="00CF2CED">
      <w:pPr>
        <w:spacing w:after="0" w:line="240" w:lineRule="auto"/>
        <w:jc w:val="both"/>
        <w:rPr>
          <w:rFonts w:ascii="Times New Roman" w:eastAsia="Times New Roman" w:hAnsi="Times New Roman" w:cs="Times New Roman"/>
          <w:color w:val="000000"/>
          <w:sz w:val="24"/>
          <w:szCs w:val="24"/>
        </w:rPr>
      </w:pPr>
    </w:p>
    <w:p w:rsidR="00FB5FE5" w:rsidRDefault="00FB5FE5" w:rsidP="00CF2CED">
      <w:pPr>
        <w:spacing w:after="0" w:line="240" w:lineRule="auto"/>
        <w:jc w:val="both"/>
        <w:rPr>
          <w:rFonts w:ascii="Times New Roman" w:eastAsia="Times New Roman" w:hAnsi="Times New Roman" w:cs="Times New Roman"/>
          <w:color w:val="000000"/>
          <w:sz w:val="24"/>
          <w:szCs w:val="24"/>
        </w:rPr>
      </w:pPr>
    </w:p>
    <w:p w:rsidR="00FB5FE5" w:rsidRPr="00CF2CED" w:rsidRDefault="00FB5FE5" w:rsidP="00CF2CED">
      <w:pPr>
        <w:spacing w:after="0" w:line="240" w:lineRule="auto"/>
        <w:jc w:val="both"/>
        <w:rPr>
          <w:rFonts w:ascii="Times New Roman" w:eastAsia="Times New Roman" w:hAnsi="Times New Roman" w:cs="Times New Roman"/>
          <w:sz w:val="24"/>
          <w:szCs w:val="24"/>
        </w:rPr>
      </w:pP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Q.22 </w:t>
      </w:r>
      <w:r w:rsidRPr="00CF2CED">
        <w:rPr>
          <w:rFonts w:ascii="Times New Roman" w:eastAsia="Times New Roman" w:hAnsi="Times New Roman" w:cs="Times New Roman"/>
          <w:b/>
          <w:bCs/>
          <w:color w:val="000000"/>
          <w:sz w:val="24"/>
          <w:szCs w:val="24"/>
        </w:rPr>
        <w:t>Does the institute impart any part time B. Pharm course?</w:t>
      </w:r>
    </w:p>
    <w:p w:rsidR="00CF2CED" w:rsidRDefault="00CF2CED" w:rsidP="00CF2CED">
      <w:pPr>
        <w:spacing w:after="0" w:line="240" w:lineRule="auto"/>
        <w:jc w:val="both"/>
        <w:rPr>
          <w:rFonts w:ascii="Times New Roman" w:eastAsia="Times New Roman" w:hAnsi="Times New Roman" w:cs="Times New Roman"/>
          <w:color w:val="000000"/>
          <w:sz w:val="24"/>
          <w:szCs w:val="24"/>
        </w:rPr>
      </w:pPr>
      <w:r w:rsidRPr="00CF2CED">
        <w:rPr>
          <w:rFonts w:ascii="Times New Roman" w:eastAsia="Times New Roman" w:hAnsi="Times New Roman" w:cs="Times New Roman"/>
          <w:b/>
          <w:bCs/>
          <w:color w:val="000000"/>
          <w:sz w:val="24"/>
          <w:szCs w:val="24"/>
        </w:rPr>
        <w:t>A.</w:t>
      </w:r>
      <w:r w:rsidRPr="00CF2CED">
        <w:rPr>
          <w:rFonts w:ascii="Times New Roman" w:eastAsia="Times New Roman" w:hAnsi="Times New Roman" w:cs="Times New Roman"/>
          <w:color w:val="000000"/>
          <w:sz w:val="24"/>
          <w:szCs w:val="24"/>
        </w:rPr>
        <w:t xml:space="preserve"> No. B. Pharm is 4 years’ full time course. </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color w:val="000000"/>
          <w:sz w:val="24"/>
          <w:szCs w:val="24"/>
        </w:rPr>
        <w:t xml:space="preserve">23 </w:t>
      </w:r>
      <w:r w:rsidRPr="00CF2CED">
        <w:rPr>
          <w:rFonts w:ascii="Times New Roman" w:eastAsia="Times New Roman" w:hAnsi="Times New Roman" w:cs="Times New Roman"/>
          <w:b/>
          <w:bCs/>
          <w:color w:val="000000"/>
          <w:sz w:val="24"/>
          <w:szCs w:val="24"/>
        </w:rPr>
        <w:t>Is there any Uniform for these courses?</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 xml:space="preserve">A. </w:t>
      </w:r>
      <w:r w:rsidRPr="00CF2CED">
        <w:rPr>
          <w:rFonts w:ascii="Times New Roman" w:eastAsia="Times New Roman" w:hAnsi="Times New Roman" w:cs="Times New Roman"/>
          <w:color w:val="000000"/>
          <w:sz w:val="24"/>
          <w:szCs w:val="24"/>
        </w:rPr>
        <w:t>Yes, students are required to wear college uniform six days in a week as well as white lab-coat is compulsory for regular practical.</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24 </w:t>
      </w:r>
      <w:r w:rsidRPr="00CF2CED">
        <w:rPr>
          <w:rFonts w:ascii="Times New Roman" w:eastAsia="Times New Roman" w:hAnsi="Times New Roman" w:cs="Times New Roman"/>
          <w:b/>
          <w:bCs/>
          <w:color w:val="000000"/>
          <w:sz w:val="24"/>
          <w:szCs w:val="24"/>
        </w:rPr>
        <w:t>What extracurricular activities are held in the College?</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A.</w:t>
      </w:r>
      <w:r w:rsidRPr="00CF2CED">
        <w:rPr>
          <w:rFonts w:ascii="Times New Roman" w:eastAsia="Times New Roman" w:hAnsi="Times New Roman" w:cs="Times New Roman"/>
          <w:color w:val="000000"/>
          <w:sz w:val="24"/>
          <w:szCs w:val="24"/>
        </w:rPr>
        <w:t xml:space="preserve"> The Institute organizes Cultural events Kala Manjra, Raps Manjra, Days celebration, Sports activities – Khel Manjra, and also encourages the students to participate in various Inter-collegiate events. </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25 </w:t>
      </w:r>
      <w:r w:rsidRPr="00CF2CED">
        <w:rPr>
          <w:rFonts w:ascii="Times New Roman" w:eastAsia="Times New Roman" w:hAnsi="Times New Roman" w:cs="Times New Roman"/>
          <w:b/>
          <w:bCs/>
          <w:color w:val="000000"/>
          <w:sz w:val="24"/>
          <w:szCs w:val="24"/>
        </w:rPr>
        <w:t>What is the minimum attendance required for appearing for University exams?</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A.</w:t>
      </w:r>
      <w:r w:rsidRPr="00CF2CED">
        <w:rPr>
          <w:rFonts w:ascii="Times New Roman" w:eastAsia="Times New Roman" w:hAnsi="Times New Roman" w:cs="Times New Roman"/>
          <w:color w:val="000000"/>
          <w:sz w:val="24"/>
          <w:szCs w:val="24"/>
        </w:rPr>
        <w:t xml:space="preserve"> 75% attendance for both theory and practical’s is mandatory for attending the final University exams of GMIU.</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Q.26 </w:t>
      </w:r>
      <w:r w:rsidRPr="00CF2CED">
        <w:rPr>
          <w:rFonts w:ascii="Times New Roman" w:eastAsia="Times New Roman" w:hAnsi="Times New Roman" w:cs="Times New Roman"/>
          <w:b/>
          <w:bCs/>
          <w:color w:val="000000"/>
          <w:sz w:val="24"/>
          <w:szCs w:val="24"/>
        </w:rPr>
        <w:t>How can I assure about student’s safety/ security?</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A.</w:t>
      </w:r>
      <w:r w:rsidRPr="00CF2CED">
        <w:rPr>
          <w:rFonts w:ascii="Times New Roman" w:eastAsia="Times New Roman" w:hAnsi="Times New Roman" w:cs="Times New Roman"/>
          <w:color w:val="000000"/>
          <w:sz w:val="24"/>
          <w:szCs w:val="24"/>
        </w:rPr>
        <w:t xml:space="preserve"> The students are not allowed to enter the campus without I-card, campus having only one gate entry system. The campus is under CCTV surveillance.</w:t>
      </w:r>
    </w:p>
    <w:p w:rsidR="00CF2CED" w:rsidRPr="00CF2CED" w:rsidRDefault="00CF2CED" w:rsidP="00CF2CED">
      <w:pPr>
        <w:shd w:val="clear" w:color="auto" w:fill="FFFFFF"/>
        <w:spacing w:after="0" w:line="240" w:lineRule="auto"/>
        <w:jc w:val="both"/>
        <w:rPr>
          <w:rFonts w:ascii="Times New Roman" w:eastAsia="Times New Roman" w:hAnsi="Times New Roman" w:cs="Times New Roman"/>
          <w:sz w:val="24"/>
          <w:szCs w:val="24"/>
        </w:rPr>
      </w:pPr>
    </w:p>
    <w:p w:rsidR="00CF2CED" w:rsidRPr="00CF2CED" w:rsidRDefault="00CF2CED" w:rsidP="00CF2CED">
      <w:pPr>
        <w:shd w:val="clear" w:color="auto" w:fill="FFFFFF"/>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27 </w:t>
      </w:r>
      <w:r w:rsidRPr="00CF2CED">
        <w:rPr>
          <w:rFonts w:ascii="Times New Roman" w:eastAsia="Times New Roman" w:hAnsi="Times New Roman" w:cs="Times New Roman"/>
          <w:b/>
          <w:bCs/>
          <w:color w:val="000000"/>
          <w:sz w:val="24"/>
          <w:szCs w:val="24"/>
        </w:rPr>
        <w:t>What is the difference between Bachelor of pharmacy (B. Pharm) and Doctor of Pharmacy (Pharm D.)?</w:t>
      </w:r>
    </w:p>
    <w:p w:rsidR="00CF2CED" w:rsidRPr="00CF2CED" w:rsidRDefault="00CF2CED" w:rsidP="00CF2CED">
      <w:pPr>
        <w:shd w:val="clear" w:color="auto" w:fill="FFFFFF"/>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A.</w:t>
      </w:r>
      <w:r w:rsidRPr="00CF2CED">
        <w:rPr>
          <w:rFonts w:ascii="Times New Roman" w:eastAsia="Times New Roman" w:hAnsi="Times New Roman" w:cs="Times New Roman"/>
          <w:color w:val="000000"/>
          <w:sz w:val="24"/>
          <w:szCs w:val="24"/>
        </w:rPr>
        <w:t xml:space="preserve"> Bachelor of Pharmacy is concerned with the quantitative aspects of drug delivery, and involves the design, development, and qualitative and pharmacological evaluation of drugs in combination with an appropriate dosage form developed from various synthetic, semi-synthetic and natural resources. </w:t>
      </w:r>
    </w:p>
    <w:p w:rsidR="00CF2CED" w:rsidRPr="00CF2CED" w:rsidRDefault="00CF2CED" w:rsidP="00CF2CED">
      <w:pPr>
        <w:shd w:val="clear" w:color="auto" w:fill="FFFFFF"/>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color w:val="000000"/>
          <w:sz w:val="24"/>
          <w:szCs w:val="24"/>
        </w:rPr>
        <w:t>Doctor of Pharmacy (Pharm. D) program is a pre-PhD, post-graduate professional doctorate of 6 years which includes 5 years of study and 1 year of internship or residency. it is the only pharmacy service which is in direct contact with patient health care system to improve clinical pharmacy services in India and abroad.</w:t>
      </w:r>
    </w:p>
    <w:p w:rsidR="00CF2CED" w:rsidRPr="00CF2CED" w:rsidRDefault="00CF2CED" w:rsidP="00CF2CED">
      <w:pPr>
        <w:shd w:val="clear" w:color="auto" w:fill="FFFFFF"/>
        <w:spacing w:after="0" w:line="240" w:lineRule="auto"/>
        <w:jc w:val="both"/>
        <w:rPr>
          <w:rFonts w:ascii="Times New Roman" w:eastAsia="Times New Roman" w:hAnsi="Times New Roman" w:cs="Times New Roman"/>
          <w:sz w:val="24"/>
          <w:szCs w:val="24"/>
        </w:rPr>
      </w:pPr>
    </w:p>
    <w:p w:rsidR="00CF2CED" w:rsidRPr="00CF2CED" w:rsidRDefault="00CF2CED" w:rsidP="00CF2CED">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Q.28 </w:t>
      </w:r>
      <w:r w:rsidRPr="00CF2CED">
        <w:rPr>
          <w:rFonts w:ascii="Times New Roman" w:eastAsia="Times New Roman" w:hAnsi="Times New Roman" w:cs="Times New Roman"/>
          <w:b/>
          <w:bCs/>
          <w:color w:val="000000"/>
          <w:sz w:val="24"/>
          <w:szCs w:val="24"/>
        </w:rPr>
        <w:t>What is the difference between Bachelor of pharmacy (B. Pharm) and Diploma in Pharmacy (D. Pharm)?</w:t>
      </w:r>
    </w:p>
    <w:p w:rsidR="00CF2CED" w:rsidRPr="00CF2CED" w:rsidRDefault="00CF2CED"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A.</w:t>
      </w:r>
      <w:r w:rsidRPr="00CF2CED">
        <w:rPr>
          <w:rFonts w:ascii="Times New Roman" w:eastAsia="Times New Roman" w:hAnsi="Times New Roman" w:cs="Times New Roman"/>
          <w:color w:val="000000"/>
          <w:sz w:val="24"/>
          <w:szCs w:val="24"/>
        </w:rPr>
        <w:t xml:space="preserve"> The duration of course for Bachelor of Pharmacy is 4years while for Diploma in Pharmacy is 2years.</w:t>
      </w:r>
      <w:r w:rsidRPr="00CF2CED">
        <w:rPr>
          <w:rFonts w:ascii="Times New Roman" w:eastAsia="Times New Roman" w:hAnsi="Times New Roman" w:cs="Times New Roman"/>
          <w:color w:val="FF0000"/>
          <w:sz w:val="24"/>
          <w:szCs w:val="24"/>
        </w:rPr>
        <w:t xml:space="preserve"> </w:t>
      </w:r>
      <w:r w:rsidRPr="00CF2CED">
        <w:rPr>
          <w:rFonts w:ascii="Times New Roman" w:eastAsia="Times New Roman" w:hAnsi="Times New Roman" w:cs="Times New Roman"/>
          <w:color w:val="000000"/>
          <w:sz w:val="24"/>
          <w:szCs w:val="24"/>
        </w:rPr>
        <w:t>After completion of Bachelor of Pharmacy course, student can opt for higher studies like M. Pharm, Pharm D. (PB), Post Doc, Ph. D. etc. as well as career in pharmaceutical Industry. B. Pharm degree is more advantageous for admission in various courses of foreign universities.</w:t>
      </w:r>
    </w:p>
    <w:p w:rsidR="00CF2CED" w:rsidRPr="00CF2CED" w:rsidRDefault="00CF2CED" w:rsidP="00CF2CED">
      <w:pPr>
        <w:shd w:val="clear" w:color="auto" w:fill="FFFFFF"/>
        <w:spacing w:after="0" w:line="240" w:lineRule="auto"/>
        <w:jc w:val="both"/>
        <w:rPr>
          <w:rFonts w:ascii="Times New Roman" w:eastAsia="Times New Roman" w:hAnsi="Times New Roman" w:cs="Times New Roman"/>
          <w:sz w:val="24"/>
          <w:szCs w:val="24"/>
        </w:rPr>
      </w:pPr>
    </w:p>
    <w:p w:rsidR="00CF2CED" w:rsidRPr="00CF2CED" w:rsidRDefault="00CF2CED" w:rsidP="00CF2CED">
      <w:pPr>
        <w:shd w:val="clear" w:color="auto" w:fill="FFFFFF"/>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29 </w:t>
      </w:r>
      <w:r w:rsidRPr="00CF2CED">
        <w:rPr>
          <w:rFonts w:ascii="Times New Roman" w:eastAsia="Times New Roman" w:hAnsi="Times New Roman" w:cs="Times New Roman"/>
          <w:b/>
          <w:bCs/>
          <w:color w:val="000000"/>
          <w:sz w:val="24"/>
          <w:szCs w:val="24"/>
        </w:rPr>
        <w:t>Comparison between Bachelor of pharmacy (B. Pharm) and Medical and paramedical courses.</w:t>
      </w:r>
    </w:p>
    <w:p w:rsidR="00FB5FE5" w:rsidRDefault="00CF2CED" w:rsidP="00CF2CED">
      <w:pPr>
        <w:spacing w:after="280" w:line="240" w:lineRule="auto"/>
        <w:jc w:val="both"/>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 xml:space="preserve">Bachelor of Pharmacy and Medical &amp; Paramedical courses like MBBS, BAMS, BHMS, Physiotherapy and others are very much popular among students of science stream. For instance, medical courses are suitable for those candidates who are good at practical work regarding human anatomy and can spend handsome amount of money for their education whereas Pharmacy is suitable for those individuals who are interested in pursuing the versatile career with so many opportunities in India as well as in abroad by investing less amount of money compared to medical courses. On the other side, medical courses will provide a career in which job opportunities (especially government job) are quite limited and starting a private practice will again require huge money to invest. A wrong </w:t>
      </w:r>
    </w:p>
    <w:p w:rsidR="00FB5FE5" w:rsidRDefault="00FB5FE5" w:rsidP="00CF2CED">
      <w:pPr>
        <w:spacing w:after="280" w:line="240" w:lineRule="auto"/>
        <w:jc w:val="both"/>
        <w:rPr>
          <w:rFonts w:ascii="Times New Roman" w:eastAsia="Times New Roman" w:hAnsi="Times New Roman" w:cs="Times New Roman"/>
          <w:color w:val="000000"/>
          <w:sz w:val="24"/>
          <w:szCs w:val="24"/>
        </w:rPr>
      </w:pPr>
    </w:p>
    <w:p w:rsidR="00FB5FE5" w:rsidRDefault="00FB5FE5" w:rsidP="00CF2CED">
      <w:pPr>
        <w:spacing w:after="280" w:line="240" w:lineRule="auto"/>
        <w:jc w:val="both"/>
        <w:rPr>
          <w:rFonts w:ascii="Times New Roman" w:eastAsia="Times New Roman" w:hAnsi="Times New Roman" w:cs="Times New Roman"/>
          <w:color w:val="000000"/>
          <w:sz w:val="24"/>
          <w:szCs w:val="24"/>
        </w:rPr>
      </w:pPr>
    </w:p>
    <w:p w:rsidR="00FB5FE5" w:rsidRDefault="00FB5FE5" w:rsidP="00CF2CED">
      <w:pPr>
        <w:spacing w:after="280" w:line="240" w:lineRule="auto"/>
        <w:jc w:val="both"/>
        <w:rPr>
          <w:rFonts w:ascii="Times New Roman" w:eastAsia="Times New Roman" w:hAnsi="Times New Roman" w:cs="Times New Roman"/>
          <w:color w:val="000000"/>
          <w:sz w:val="24"/>
          <w:szCs w:val="24"/>
        </w:rPr>
      </w:pPr>
    </w:p>
    <w:p w:rsidR="000A2679" w:rsidRPr="00FB5FE5" w:rsidRDefault="00CF2CED" w:rsidP="00CF2CED">
      <w:pPr>
        <w:spacing w:after="280" w:line="240" w:lineRule="auto"/>
        <w:jc w:val="both"/>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decision will take you in wrong direction and can cost very high but a wise and calculated decision will fetch your bountiful opportunities which can prove to be a springboard for your career prospects.</w:t>
      </w:r>
    </w:p>
    <w:p w:rsidR="00CF2CED" w:rsidRPr="00CF2CED" w:rsidRDefault="00CF2CED" w:rsidP="00CF2CED">
      <w:pPr>
        <w:shd w:val="clear" w:color="auto" w:fill="FFFFFF"/>
        <w:spacing w:after="0" w:line="240" w:lineRule="auto"/>
        <w:jc w:val="both"/>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690"/>
        <w:gridCol w:w="4122"/>
        <w:gridCol w:w="4978"/>
      </w:tblGrid>
      <w:tr w:rsidR="00CF2CED" w:rsidRPr="00CF2CED" w:rsidTr="00CF2CE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jc w:val="center"/>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Basic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jc w:val="center"/>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Pharmacy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jc w:val="center"/>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Medical Courses</w:t>
            </w:r>
          </w:p>
          <w:p w:rsidR="00CF2CED" w:rsidRPr="00CF2CED" w:rsidRDefault="00CF2CED" w:rsidP="00CF2CED">
            <w:pPr>
              <w:spacing w:after="0" w:line="240" w:lineRule="auto"/>
              <w:jc w:val="center"/>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w:t>
            </w:r>
            <w:r w:rsidR="000A2679" w:rsidRPr="00CF2CED">
              <w:rPr>
                <w:rFonts w:ascii="Times New Roman" w:eastAsia="Times New Roman" w:hAnsi="Times New Roman" w:cs="Times New Roman"/>
                <w:b/>
                <w:bCs/>
                <w:color w:val="000000"/>
              </w:rPr>
              <w:t>Ayurveda</w:t>
            </w:r>
            <w:r w:rsidRPr="00CF2CED">
              <w:rPr>
                <w:rFonts w:ascii="Times New Roman" w:eastAsia="Times New Roman" w:hAnsi="Times New Roman" w:cs="Times New Roman"/>
                <w:b/>
                <w:bCs/>
                <w:color w:val="000000"/>
              </w:rPr>
              <w:t>, Physiotherapy, Dental, Homeopathy )</w:t>
            </w:r>
          </w:p>
        </w:tc>
      </w:tr>
      <w:tr w:rsidR="00CF2CED" w:rsidRPr="00CF2CED" w:rsidTr="00CF2CE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jc w:val="center"/>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Technical Skill Set</w:t>
            </w:r>
          </w:p>
          <w:p w:rsidR="00CF2CED" w:rsidRPr="00CF2CED" w:rsidRDefault="00CF2CED" w:rsidP="00CF2CED">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Biology, Anatomy, Physiology, Botany and Chemistry with some technical &amp; mathematical concepts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Biology, anatomy, Physiology</w:t>
            </w:r>
          </w:p>
        </w:tc>
      </w:tr>
      <w:tr w:rsidR="00CF2CED" w:rsidRPr="00CF2CED" w:rsidTr="00CF2CE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jc w:val="center"/>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Personal Skill Set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numPr>
                <w:ilvl w:val="0"/>
                <w:numId w:val="30"/>
              </w:numPr>
              <w:spacing w:after="0" w:line="240" w:lineRule="auto"/>
              <w:ind w:left="386"/>
              <w:textAlignment w:val="baseline"/>
              <w:rPr>
                <w:rFonts w:ascii="Times New Roman" w:eastAsia="Times New Roman" w:hAnsi="Times New Roman" w:cs="Times New Roman"/>
                <w:color w:val="000000"/>
              </w:rPr>
            </w:pPr>
            <w:r w:rsidRPr="00CF2CED">
              <w:rPr>
                <w:rFonts w:ascii="Times New Roman" w:eastAsia="Times New Roman" w:hAnsi="Times New Roman" w:cs="Times New Roman"/>
                <w:color w:val="000000"/>
              </w:rPr>
              <w:t>Aptitude to adopt and learn new techniques.</w:t>
            </w:r>
          </w:p>
          <w:p w:rsidR="00CF2CED" w:rsidRPr="00CF2CED" w:rsidRDefault="00CF2CED" w:rsidP="00CF2CED">
            <w:pPr>
              <w:numPr>
                <w:ilvl w:val="0"/>
                <w:numId w:val="30"/>
              </w:numPr>
              <w:spacing w:after="0" w:line="240" w:lineRule="auto"/>
              <w:ind w:left="386"/>
              <w:textAlignment w:val="baseline"/>
              <w:rPr>
                <w:rFonts w:ascii="Times New Roman" w:eastAsia="Times New Roman" w:hAnsi="Times New Roman" w:cs="Times New Roman"/>
                <w:color w:val="000000"/>
              </w:rPr>
            </w:pPr>
            <w:r w:rsidRPr="00CF2CED">
              <w:rPr>
                <w:rFonts w:ascii="Times New Roman" w:eastAsia="Times New Roman" w:hAnsi="Times New Roman" w:cs="Times New Roman"/>
                <w:color w:val="000000"/>
              </w:rPr>
              <w:t>Creative Ideas</w:t>
            </w:r>
          </w:p>
          <w:p w:rsidR="00CF2CED" w:rsidRPr="00CF2CED" w:rsidRDefault="00CF2CED" w:rsidP="00CF2CED">
            <w:pPr>
              <w:numPr>
                <w:ilvl w:val="0"/>
                <w:numId w:val="30"/>
              </w:numPr>
              <w:spacing w:after="0" w:line="240" w:lineRule="auto"/>
              <w:ind w:left="386"/>
              <w:textAlignment w:val="baseline"/>
              <w:rPr>
                <w:rFonts w:ascii="Times New Roman" w:eastAsia="Times New Roman" w:hAnsi="Times New Roman" w:cs="Times New Roman"/>
                <w:color w:val="000000"/>
              </w:rPr>
            </w:pPr>
            <w:r w:rsidRPr="00CF2CED">
              <w:rPr>
                <w:rFonts w:ascii="Times New Roman" w:eastAsia="Times New Roman" w:hAnsi="Times New Roman" w:cs="Times New Roman"/>
                <w:color w:val="000000"/>
              </w:rPr>
              <w:t>Communicate effectively with the team members.</w:t>
            </w:r>
          </w:p>
          <w:p w:rsidR="00CF2CED" w:rsidRPr="00CF2CED" w:rsidRDefault="00CF2CED" w:rsidP="00CF2CED">
            <w:pPr>
              <w:numPr>
                <w:ilvl w:val="0"/>
                <w:numId w:val="30"/>
              </w:numPr>
              <w:spacing w:after="0" w:line="240" w:lineRule="auto"/>
              <w:ind w:left="386"/>
              <w:textAlignment w:val="baseline"/>
              <w:rPr>
                <w:rFonts w:ascii="Times New Roman" w:eastAsia="Times New Roman" w:hAnsi="Times New Roman" w:cs="Times New Roman"/>
                <w:color w:val="000000"/>
              </w:rPr>
            </w:pPr>
            <w:r w:rsidRPr="00CF2CED">
              <w:rPr>
                <w:rFonts w:ascii="Times New Roman" w:eastAsia="Times New Roman" w:hAnsi="Times New Roman" w:cs="Times New Roman"/>
                <w:color w:val="000000"/>
              </w:rPr>
              <w:t>Ability to work in team and lead it and take up responsibilities.</w:t>
            </w:r>
          </w:p>
          <w:p w:rsidR="00CF2CED" w:rsidRPr="00CF2CED" w:rsidRDefault="00CF2CED" w:rsidP="00CF2CED">
            <w:pPr>
              <w:numPr>
                <w:ilvl w:val="0"/>
                <w:numId w:val="30"/>
              </w:numPr>
              <w:spacing w:after="200" w:line="240" w:lineRule="auto"/>
              <w:ind w:left="386"/>
              <w:textAlignment w:val="baseline"/>
              <w:rPr>
                <w:rFonts w:ascii="Times New Roman" w:eastAsia="Times New Roman" w:hAnsi="Times New Roman" w:cs="Times New Roman"/>
                <w:color w:val="000000"/>
              </w:rPr>
            </w:pPr>
            <w:r w:rsidRPr="00CF2CED">
              <w:rPr>
                <w:rFonts w:ascii="Times New Roman" w:eastAsia="Times New Roman" w:hAnsi="Times New Roman" w:cs="Times New Roman"/>
                <w:color w:val="000000"/>
              </w:rPr>
              <w:t>Updated with the latest advancements and developments in various technical fields.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numPr>
                <w:ilvl w:val="0"/>
                <w:numId w:val="31"/>
              </w:numPr>
              <w:spacing w:after="0" w:line="240" w:lineRule="auto"/>
              <w:ind w:left="341"/>
              <w:textAlignment w:val="baseline"/>
              <w:rPr>
                <w:rFonts w:ascii="Times New Roman" w:eastAsia="Times New Roman" w:hAnsi="Times New Roman" w:cs="Times New Roman"/>
                <w:color w:val="000000"/>
              </w:rPr>
            </w:pPr>
            <w:r w:rsidRPr="00CF2CED">
              <w:rPr>
                <w:rFonts w:ascii="Times New Roman" w:eastAsia="Times New Roman" w:hAnsi="Times New Roman" w:cs="Times New Roman"/>
                <w:color w:val="000000"/>
              </w:rPr>
              <w:t>Out-of-the-box Thinking</w:t>
            </w:r>
          </w:p>
          <w:p w:rsidR="00CF2CED" w:rsidRPr="00CF2CED" w:rsidRDefault="00CF2CED" w:rsidP="00CF2CED">
            <w:pPr>
              <w:numPr>
                <w:ilvl w:val="0"/>
                <w:numId w:val="31"/>
              </w:numPr>
              <w:spacing w:after="0" w:line="240" w:lineRule="auto"/>
              <w:ind w:left="341"/>
              <w:textAlignment w:val="baseline"/>
              <w:rPr>
                <w:rFonts w:ascii="Times New Roman" w:eastAsia="Times New Roman" w:hAnsi="Times New Roman" w:cs="Times New Roman"/>
                <w:color w:val="000000"/>
              </w:rPr>
            </w:pPr>
            <w:r w:rsidRPr="00CF2CED">
              <w:rPr>
                <w:rFonts w:ascii="Times New Roman" w:eastAsia="Times New Roman" w:hAnsi="Times New Roman" w:cs="Times New Roman"/>
                <w:color w:val="000000"/>
              </w:rPr>
              <w:t>Exceptional Communication Skills (Soft Skills)</w:t>
            </w:r>
          </w:p>
          <w:p w:rsidR="00CF2CED" w:rsidRPr="00CF2CED" w:rsidRDefault="00CF2CED" w:rsidP="00CF2CED">
            <w:pPr>
              <w:numPr>
                <w:ilvl w:val="0"/>
                <w:numId w:val="31"/>
              </w:numPr>
              <w:spacing w:after="0" w:line="240" w:lineRule="auto"/>
              <w:ind w:left="341"/>
              <w:textAlignment w:val="baseline"/>
              <w:rPr>
                <w:rFonts w:ascii="Times New Roman" w:eastAsia="Times New Roman" w:hAnsi="Times New Roman" w:cs="Times New Roman"/>
                <w:color w:val="000000"/>
              </w:rPr>
            </w:pPr>
            <w:r w:rsidRPr="00CF2CED">
              <w:rPr>
                <w:rFonts w:ascii="Times New Roman" w:eastAsia="Times New Roman" w:hAnsi="Times New Roman" w:cs="Times New Roman"/>
                <w:color w:val="000000"/>
              </w:rPr>
              <w:t>Critical Thinking</w:t>
            </w:r>
            <w:r w:rsidRPr="00CF2CED">
              <w:rPr>
                <w:rFonts w:ascii="Times New Roman" w:eastAsia="Times New Roman" w:hAnsi="Times New Roman" w:cs="Times New Roman"/>
                <w:color w:val="000000"/>
              </w:rPr>
              <w:br/>
              <w:t>Result/Target Oriented</w:t>
            </w:r>
          </w:p>
          <w:p w:rsidR="00CF2CED" w:rsidRPr="00CF2CED" w:rsidRDefault="00CF2CED" w:rsidP="00CF2CED">
            <w:pPr>
              <w:numPr>
                <w:ilvl w:val="0"/>
                <w:numId w:val="31"/>
              </w:numPr>
              <w:spacing w:after="0" w:line="240" w:lineRule="auto"/>
              <w:ind w:left="341"/>
              <w:textAlignment w:val="baseline"/>
              <w:rPr>
                <w:rFonts w:ascii="Times New Roman" w:eastAsia="Times New Roman" w:hAnsi="Times New Roman" w:cs="Times New Roman"/>
                <w:color w:val="000000"/>
              </w:rPr>
            </w:pPr>
            <w:r w:rsidRPr="00CF2CED">
              <w:rPr>
                <w:rFonts w:ascii="Times New Roman" w:eastAsia="Times New Roman" w:hAnsi="Times New Roman" w:cs="Times New Roman"/>
                <w:color w:val="000000"/>
              </w:rPr>
              <w:t>Power to persuade</w:t>
            </w:r>
          </w:p>
          <w:p w:rsidR="00CF2CED" w:rsidRPr="00CF2CED" w:rsidRDefault="00CF2CED" w:rsidP="00CF2CED">
            <w:pPr>
              <w:numPr>
                <w:ilvl w:val="0"/>
                <w:numId w:val="31"/>
              </w:numPr>
              <w:spacing w:after="200" w:line="240" w:lineRule="auto"/>
              <w:ind w:left="341"/>
              <w:textAlignment w:val="baseline"/>
              <w:rPr>
                <w:rFonts w:ascii="Times New Roman" w:eastAsia="Times New Roman" w:hAnsi="Times New Roman" w:cs="Times New Roman"/>
                <w:color w:val="000000"/>
              </w:rPr>
            </w:pPr>
            <w:r w:rsidRPr="00CF2CED">
              <w:rPr>
                <w:rFonts w:ascii="Times New Roman" w:eastAsia="Times New Roman" w:hAnsi="Times New Roman" w:cs="Times New Roman"/>
                <w:color w:val="000000"/>
              </w:rPr>
              <w:t>Knowledge of Business Strategies</w:t>
            </w:r>
          </w:p>
        </w:tc>
      </w:tr>
      <w:tr w:rsidR="00CF2CED" w:rsidRPr="00CF2CED" w:rsidTr="00CF2CE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jc w:val="center"/>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Expenditures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2-3 lakhs for whole course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7 – 50 lakhs for whole course</w:t>
            </w:r>
          </w:p>
        </w:tc>
      </w:tr>
      <w:tr w:rsidR="00CF2CED" w:rsidRPr="00CF2CED" w:rsidTr="00CF2CED">
        <w:trPr>
          <w:trHeight w:val="302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jc w:val="center"/>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Career Options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 xml:space="preserve">Government </w:t>
            </w:r>
            <w:r w:rsidR="000A2679" w:rsidRPr="00CF2CED">
              <w:rPr>
                <w:rFonts w:ascii="Times New Roman" w:eastAsia="Times New Roman" w:hAnsi="Times New Roman" w:cs="Times New Roman"/>
                <w:b/>
                <w:bCs/>
                <w:color w:val="000000"/>
              </w:rPr>
              <w:t>Jobs:</w:t>
            </w:r>
          </w:p>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PHC, CHC, UHC, Civil hospitals, FDA etc.</w:t>
            </w:r>
          </w:p>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 xml:space="preserve">Private </w:t>
            </w:r>
            <w:r w:rsidR="000A2679" w:rsidRPr="00CF2CED">
              <w:rPr>
                <w:rFonts w:ascii="Times New Roman" w:eastAsia="Times New Roman" w:hAnsi="Times New Roman" w:cs="Times New Roman"/>
                <w:b/>
                <w:bCs/>
                <w:color w:val="000000"/>
              </w:rPr>
              <w:t>Sector:</w:t>
            </w:r>
          </w:p>
          <w:p w:rsidR="00CF2CED" w:rsidRPr="00CF2CED" w:rsidRDefault="000A2679"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Zaydis</w:t>
            </w:r>
            <w:r w:rsidR="00CF2CED" w:rsidRPr="00CF2CED">
              <w:rPr>
                <w:rFonts w:ascii="Times New Roman" w:eastAsia="Times New Roman" w:hAnsi="Times New Roman" w:cs="Times New Roman"/>
                <w:color w:val="000000"/>
              </w:rPr>
              <w:t xml:space="preserve">, </w:t>
            </w:r>
            <w:r w:rsidRPr="00CF2CED">
              <w:rPr>
                <w:rFonts w:ascii="Times New Roman" w:eastAsia="Times New Roman" w:hAnsi="Times New Roman" w:cs="Times New Roman"/>
                <w:color w:val="000000"/>
              </w:rPr>
              <w:t>Cedilla</w:t>
            </w:r>
            <w:r w:rsidR="00CF2CED" w:rsidRPr="00CF2CED">
              <w:rPr>
                <w:rFonts w:ascii="Times New Roman" w:eastAsia="Times New Roman" w:hAnsi="Times New Roman" w:cs="Times New Roman"/>
                <w:color w:val="000000"/>
              </w:rPr>
              <w:t xml:space="preserve">, Alembic, Torrent, </w:t>
            </w:r>
            <w:r w:rsidRPr="00CF2CED">
              <w:rPr>
                <w:rFonts w:ascii="Times New Roman" w:eastAsia="Times New Roman" w:hAnsi="Times New Roman" w:cs="Times New Roman"/>
                <w:color w:val="000000"/>
              </w:rPr>
              <w:t>Uphill</w:t>
            </w:r>
            <w:r w:rsidR="00CF2CED" w:rsidRPr="00CF2CED">
              <w:rPr>
                <w:rFonts w:ascii="Times New Roman" w:eastAsia="Times New Roman" w:hAnsi="Times New Roman" w:cs="Times New Roman"/>
                <w:color w:val="000000"/>
              </w:rPr>
              <w:t xml:space="preserve">, </w:t>
            </w:r>
            <w:r w:rsidRPr="00CF2CED">
              <w:rPr>
                <w:rFonts w:ascii="Times New Roman" w:eastAsia="Times New Roman" w:hAnsi="Times New Roman" w:cs="Times New Roman"/>
                <w:color w:val="000000"/>
              </w:rPr>
              <w:t>Lyla</w:t>
            </w:r>
            <w:r w:rsidR="00CF2CED" w:rsidRPr="00CF2CED">
              <w:rPr>
                <w:rFonts w:ascii="Times New Roman" w:eastAsia="Times New Roman" w:hAnsi="Times New Roman" w:cs="Times New Roman"/>
                <w:color w:val="000000"/>
              </w:rPr>
              <w:t xml:space="preserve">, </w:t>
            </w:r>
            <w:r w:rsidRPr="00CF2CED">
              <w:rPr>
                <w:rFonts w:ascii="Times New Roman" w:eastAsia="Times New Roman" w:hAnsi="Times New Roman" w:cs="Times New Roman"/>
                <w:color w:val="000000"/>
              </w:rPr>
              <w:t>Troika</w:t>
            </w:r>
            <w:r w:rsidR="00CF2CED" w:rsidRPr="00CF2CED">
              <w:rPr>
                <w:rFonts w:ascii="Times New Roman" w:eastAsia="Times New Roman" w:hAnsi="Times New Roman" w:cs="Times New Roman"/>
                <w:color w:val="000000"/>
              </w:rPr>
              <w:t>, Sun Pharma etc.</w:t>
            </w:r>
          </w:p>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Entrepreneurship aspects</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Academic, Job and business opportunities are more in India as well as in abroad due to ever developing branch</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 xml:space="preserve">Government </w:t>
            </w:r>
            <w:r w:rsidR="000A2679" w:rsidRPr="00CF2CED">
              <w:rPr>
                <w:rFonts w:ascii="Times New Roman" w:eastAsia="Times New Roman" w:hAnsi="Times New Roman" w:cs="Times New Roman"/>
                <w:b/>
                <w:bCs/>
                <w:color w:val="000000"/>
              </w:rPr>
              <w:t>Jobs:</w:t>
            </w:r>
          </w:p>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Very limited</w:t>
            </w:r>
          </w:p>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 xml:space="preserve">Private </w:t>
            </w:r>
            <w:r w:rsidR="000A2679" w:rsidRPr="00CF2CED">
              <w:rPr>
                <w:rFonts w:ascii="Times New Roman" w:eastAsia="Times New Roman" w:hAnsi="Times New Roman" w:cs="Times New Roman"/>
                <w:b/>
                <w:bCs/>
                <w:color w:val="000000"/>
              </w:rPr>
              <w:t>Sector:</w:t>
            </w:r>
          </w:p>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Private Hospitals and clinics</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Start own clinic &amp; Hospital</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Scopes of R&amp;D in many branches are very low.</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Opportunities are quite less out of India.</w:t>
            </w:r>
          </w:p>
        </w:tc>
      </w:tr>
      <w:tr w:rsidR="00CF2CED" w:rsidRPr="00CF2CED" w:rsidTr="00CF2CE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jc w:val="center"/>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Nature of Job</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Technical branch which has its impact on whole medical streams.</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Updating and development are continuous for research and inventions.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It is restricted to treatment only.</w:t>
            </w:r>
          </w:p>
        </w:tc>
      </w:tr>
      <w:tr w:rsidR="00CF2CED" w:rsidRPr="00CF2CED" w:rsidTr="00CF2CE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jc w:val="center"/>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Curriculum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Whole course is offered in global language i.e. English so no need to study any other language.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 xml:space="preserve">Some courses have its roots in ancient times hence the knowledge of </w:t>
            </w:r>
            <w:r w:rsidR="000A2679" w:rsidRPr="00CF2CED">
              <w:rPr>
                <w:rFonts w:ascii="Times New Roman" w:eastAsia="Times New Roman" w:hAnsi="Times New Roman" w:cs="Times New Roman"/>
                <w:color w:val="000000"/>
              </w:rPr>
              <w:t>non-popular</w:t>
            </w:r>
            <w:r w:rsidRPr="00CF2CED">
              <w:rPr>
                <w:rFonts w:ascii="Times New Roman" w:eastAsia="Times New Roman" w:hAnsi="Times New Roman" w:cs="Times New Roman"/>
                <w:color w:val="000000"/>
              </w:rPr>
              <w:t xml:space="preserve"> languages like Sanskrit, Persian, Greek etc. are need to be gained.</w:t>
            </w:r>
          </w:p>
          <w:p w:rsidR="00CF2CED" w:rsidRPr="00CF2CED" w:rsidRDefault="00CF2CED" w:rsidP="00CF2CED">
            <w:pPr>
              <w:spacing w:after="0" w:line="240" w:lineRule="auto"/>
              <w:rPr>
                <w:rFonts w:ascii="Times New Roman" w:eastAsia="Times New Roman" w:hAnsi="Times New Roman" w:cs="Times New Roman"/>
                <w:sz w:val="24"/>
                <w:szCs w:val="24"/>
              </w:rPr>
            </w:pPr>
          </w:p>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Such languages are a part of curriculum itself.</w:t>
            </w:r>
          </w:p>
        </w:tc>
      </w:tr>
      <w:tr w:rsidR="00CF2CED" w:rsidRPr="00CF2CED" w:rsidTr="00CF2CE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jc w:val="center"/>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rPr>
              <w:t>Professional Earnings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6 to 17 lakhs per annum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CF2CED" w:rsidRPr="00CF2CED" w:rsidRDefault="00CF2CED" w:rsidP="00CF2CED">
            <w:pPr>
              <w:spacing w:after="0" w:line="240" w:lineRule="auto"/>
              <w:rPr>
                <w:rFonts w:ascii="Times New Roman" w:eastAsia="Times New Roman" w:hAnsi="Times New Roman" w:cs="Times New Roman"/>
                <w:sz w:val="24"/>
                <w:szCs w:val="24"/>
              </w:rPr>
            </w:pPr>
            <w:r w:rsidRPr="00CF2CED">
              <w:rPr>
                <w:rFonts w:ascii="Times New Roman" w:eastAsia="Times New Roman" w:hAnsi="Times New Roman" w:cs="Times New Roman"/>
                <w:color w:val="000000"/>
              </w:rPr>
              <w:t>Skipping the courses of high profile, general earning is approximately 5-10 lakhs per annum.</w:t>
            </w:r>
          </w:p>
        </w:tc>
      </w:tr>
    </w:tbl>
    <w:p w:rsidR="00CF2CED" w:rsidRPr="00CF2CED" w:rsidRDefault="00CF2CED" w:rsidP="00CF2CED">
      <w:pPr>
        <w:spacing w:after="0" w:line="240" w:lineRule="auto"/>
        <w:rPr>
          <w:rFonts w:ascii="Times New Roman" w:eastAsia="Times New Roman" w:hAnsi="Times New Roman" w:cs="Times New Roman"/>
          <w:sz w:val="24"/>
          <w:szCs w:val="24"/>
        </w:rPr>
      </w:pPr>
    </w:p>
    <w:p w:rsidR="000A2679" w:rsidRDefault="000A2679" w:rsidP="00CF2CED">
      <w:pPr>
        <w:spacing w:after="0" w:line="240" w:lineRule="auto"/>
        <w:jc w:val="both"/>
        <w:rPr>
          <w:rFonts w:ascii="Times New Roman" w:eastAsia="Times New Roman" w:hAnsi="Times New Roman" w:cs="Times New Roman"/>
          <w:b/>
          <w:bCs/>
          <w:color w:val="000000"/>
          <w:sz w:val="24"/>
          <w:szCs w:val="24"/>
        </w:rPr>
      </w:pPr>
    </w:p>
    <w:p w:rsidR="000A2679" w:rsidRDefault="000A2679" w:rsidP="00CF2CED">
      <w:pPr>
        <w:spacing w:after="0" w:line="240" w:lineRule="auto"/>
        <w:jc w:val="both"/>
        <w:rPr>
          <w:rFonts w:ascii="Times New Roman" w:eastAsia="Times New Roman" w:hAnsi="Times New Roman" w:cs="Times New Roman"/>
          <w:b/>
          <w:bCs/>
          <w:color w:val="000000"/>
          <w:sz w:val="24"/>
          <w:szCs w:val="24"/>
        </w:rPr>
      </w:pPr>
    </w:p>
    <w:p w:rsidR="000A2679" w:rsidRDefault="000A2679" w:rsidP="00CF2CED">
      <w:pPr>
        <w:spacing w:after="0" w:line="240" w:lineRule="auto"/>
        <w:jc w:val="both"/>
        <w:rPr>
          <w:rFonts w:ascii="Times New Roman" w:eastAsia="Times New Roman" w:hAnsi="Times New Roman" w:cs="Times New Roman"/>
          <w:b/>
          <w:bCs/>
          <w:color w:val="000000"/>
          <w:sz w:val="24"/>
          <w:szCs w:val="24"/>
        </w:rPr>
      </w:pPr>
    </w:p>
    <w:p w:rsidR="000A2679" w:rsidRDefault="000A2679" w:rsidP="00CF2CED">
      <w:pPr>
        <w:spacing w:after="0" w:line="240" w:lineRule="auto"/>
        <w:jc w:val="both"/>
        <w:rPr>
          <w:rFonts w:ascii="Times New Roman" w:eastAsia="Times New Roman" w:hAnsi="Times New Roman" w:cs="Times New Roman"/>
          <w:b/>
          <w:bCs/>
          <w:color w:val="000000"/>
          <w:sz w:val="24"/>
          <w:szCs w:val="24"/>
        </w:rPr>
      </w:pPr>
      <w:bookmarkStart w:id="0" w:name="_GoBack"/>
      <w:bookmarkEnd w:id="0"/>
    </w:p>
    <w:p w:rsidR="000A2679" w:rsidRDefault="000A2679" w:rsidP="00CF2CED">
      <w:pPr>
        <w:spacing w:after="0" w:line="240" w:lineRule="auto"/>
        <w:jc w:val="both"/>
        <w:rPr>
          <w:rFonts w:ascii="Times New Roman" w:eastAsia="Times New Roman" w:hAnsi="Times New Roman" w:cs="Times New Roman"/>
          <w:b/>
          <w:bCs/>
          <w:color w:val="000000"/>
          <w:sz w:val="24"/>
          <w:szCs w:val="24"/>
        </w:rPr>
      </w:pPr>
    </w:p>
    <w:p w:rsidR="000A2679" w:rsidRDefault="000A2679" w:rsidP="00CF2CED">
      <w:pPr>
        <w:spacing w:after="0" w:line="240" w:lineRule="auto"/>
        <w:jc w:val="both"/>
        <w:rPr>
          <w:rFonts w:ascii="Times New Roman" w:eastAsia="Times New Roman" w:hAnsi="Times New Roman" w:cs="Times New Roman"/>
          <w:b/>
          <w:bCs/>
          <w:color w:val="000000"/>
          <w:sz w:val="24"/>
          <w:szCs w:val="24"/>
        </w:rPr>
      </w:pPr>
    </w:p>
    <w:p w:rsidR="00CF2CED" w:rsidRPr="00CF2CED" w:rsidRDefault="000A2679" w:rsidP="00CF2CED">
      <w:pPr>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Q.</w:t>
      </w:r>
      <w:r>
        <w:rPr>
          <w:rFonts w:ascii="Times New Roman" w:eastAsia="Times New Roman" w:hAnsi="Times New Roman" w:cs="Times New Roman"/>
          <w:b/>
          <w:bCs/>
          <w:color w:val="000000"/>
          <w:sz w:val="24"/>
          <w:szCs w:val="24"/>
        </w:rPr>
        <w:t xml:space="preserve">30 </w:t>
      </w:r>
      <w:r w:rsidRPr="00CF2CED">
        <w:rPr>
          <w:rFonts w:ascii="Times New Roman" w:eastAsia="Times New Roman" w:hAnsi="Times New Roman" w:cs="Times New Roman"/>
          <w:b/>
          <w:bCs/>
          <w:color w:val="000000"/>
          <w:sz w:val="24"/>
          <w:szCs w:val="24"/>
        </w:rPr>
        <w:t>What</w:t>
      </w:r>
      <w:r w:rsidR="00CF2CED" w:rsidRPr="00CF2CED">
        <w:rPr>
          <w:rFonts w:ascii="Times New Roman" w:eastAsia="Times New Roman" w:hAnsi="Times New Roman" w:cs="Times New Roman"/>
          <w:b/>
          <w:bCs/>
          <w:color w:val="000000"/>
          <w:sz w:val="24"/>
          <w:szCs w:val="24"/>
        </w:rPr>
        <w:t xml:space="preserve"> are the various documents required to be submitted at the time of admission?</w:t>
      </w:r>
    </w:p>
    <w:p w:rsidR="00CF2CED" w:rsidRPr="00CF2CED" w:rsidRDefault="00CF2CED" w:rsidP="00CF2CED">
      <w:pPr>
        <w:shd w:val="clear" w:color="auto" w:fill="FFFFFF"/>
        <w:spacing w:after="0" w:line="240" w:lineRule="auto"/>
        <w:jc w:val="both"/>
        <w:rPr>
          <w:rFonts w:ascii="Times New Roman" w:eastAsia="Times New Roman" w:hAnsi="Times New Roman" w:cs="Times New Roman"/>
          <w:sz w:val="24"/>
          <w:szCs w:val="24"/>
        </w:rPr>
      </w:pPr>
      <w:r w:rsidRPr="00CF2CED">
        <w:rPr>
          <w:rFonts w:ascii="Times New Roman" w:eastAsia="Times New Roman" w:hAnsi="Times New Roman" w:cs="Times New Roman"/>
          <w:b/>
          <w:bCs/>
          <w:color w:val="000000"/>
          <w:sz w:val="24"/>
          <w:szCs w:val="24"/>
        </w:rPr>
        <w:t>A. </w:t>
      </w:r>
      <w:r w:rsidRPr="00CF2CED">
        <w:rPr>
          <w:rFonts w:ascii="Times New Roman" w:eastAsia="Times New Roman" w:hAnsi="Times New Roman" w:cs="Times New Roman"/>
          <w:color w:val="000000"/>
          <w:sz w:val="24"/>
          <w:szCs w:val="24"/>
        </w:rPr>
        <w:t>Following documents are required in original (Hard as well as Soft copy) at the time of admission in B. Pharm. </w:t>
      </w:r>
    </w:p>
    <w:p w:rsidR="00CF2CED" w:rsidRPr="00CF2CED" w:rsidRDefault="00CF2CED"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Passport size Photo</w:t>
      </w:r>
    </w:p>
    <w:p w:rsidR="00CF2CED" w:rsidRPr="00CF2CED" w:rsidRDefault="00CF2CED"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10th Marks sheet</w:t>
      </w:r>
    </w:p>
    <w:p w:rsidR="00CF2CED" w:rsidRPr="00CF2CED" w:rsidRDefault="00CF2CED"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12th Marks sheet (Group A/B/AB)</w:t>
      </w:r>
    </w:p>
    <w:p w:rsidR="00CF2CED" w:rsidRPr="00CF2CED" w:rsidRDefault="00CF2CED"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 xml:space="preserve">GUJCET </w:t>
      </w:r>
      <w:r w:rsidR="000A2679" w:rsidRPr="00CF2CED">
        <w:rPr>
          <w:rFonts w:ascii="Times New Roman" w:eastAsia="Times New Roman" w:hAnsi="Times New Roman" w:cs="Times New Roman"/>
          <w:color w:val="000000"/>
          <w:sz w:val="24"/>
          <w:szCs w:val="24"/>
        </w:rPr>
        <w:t>Mark sheet</w:t>
      </w:r>
    </w:p>
    <w:p w:rsidR="00CF2CED" w:rsidRPr="00CF2CED" w:rsidRDefault="00CF2CED"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School leaving certificate</w:t>
      </w:r>
    </w:p>
    <w:p w:rsidR="00CF2CED" w:rsidRPr="00CF2CED" w:rsidRDefault="000A2679"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Andhra</w:t>
      </w:r>
      <w:r w:rsidR="00CF2CED" w:rsidRPr="00CF2CED">
        <w:rPr>
          <w:rFonts w:ascii="Times New Roman" w:eastAsia="Times New Roman" w:hAnsi="Times New Roman" w:cs="Times New Roman"/>
          <w:color w:val="000000"/>
          <w:sz w:val="24"/>
          <w:szCs w:val="24"/>
        </w:rPr>
        <w:t xml:space="preserve"> card of Student</w:t>
      </w:r>
    </w:p>
    <w:p w:rsidR="00CF2CED" w:rsidRPr="00CF2CED" w:rsidRDefault="000A2679"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Andhra</w:t>
      </w:r>
      <w:r w:rsidR="00CF2CED" w:rsidRPr="00CF2CED">
        <w:rPr>
          <w:rFonts w:ascii="Times New Roman" w:eastAsia="Times New Roman" w:hAnsi="Times New Roman" w:cs="Times New Roman"/>
          <w:color w:val="000000"/>
          <w:sz w:val="24"/>
          <w:szCs w:val="24"/>
        </w:rPr>
        <w:t xml:space="preserve"> card of Parent</w:t>
      </w:r>
    </w:p>
    <w:p w:rsidR="00CF2CED" w:rsidRPr="00CF2CED" w:rsidRDefault="00CF2CED"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Caste Certificate (for Reserve category SC / ST / OBC/SEBC)</w:t>
      </w:r>
    </w:p>
    <w:p w:rsidR="00CF2CED" w:rsidRPr="00CF2CED" w:rsidRDefault="00CF2CED"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Non cremelayer certificate (for SEBC/OBC)</w:t>
      </w:r>
    </w:p>
    <w:p w:rsidR="00CF2CED" w:rsidRPr="00CF2CED" w:rsidRDefault="00CF2CED"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EWS card (if applicable)</w:t>
      </w:r>
    </w:p>
    <w:p w:rsidR="00CF2CED" w:rsidRPr="00CF2CED" w:rsidRDefault="00CF2CED"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Income certificate (if applicable)</w:t>
      </w:r>
    </w:p>
    <w:p w:rsidR="00CF2CED" w:rsidRPr="00CF2CED" w:rsidRDefault="00CF2CED"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Free ship card (for SC/ST)</w:t>
      </w:r>
    </w:p>
    <w:p w:rsidR="00CF2CED" w:rsidRPr="00CF2CED" w:rsidRDefault="00CF2CED"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Physical Disabilities certificate (if applicable)</w:t>
      </w:r>
    </w:p>
    <w:p w:rsidR="00CF2CED" w:rsidRPr="00CF2CED" w:rsidRDefault="00CF2CED"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Domicile of the state (if applicable)</w:t>
      </w:r>
    </w:p>
    <w:p w:rsidR="00CF2CED" w:rsidRPr="00CF2CED" w:rsidRDefault="00CF2CED" w:rsidP="00CF2CED">
      <w:pPr>
        <w:numPr>
          <w:ilvl w:val="0"/>
          <w:numId w:val="32"/>
        </w:numPr>
        <w:spacing w:after="0" w:line="240" w:lineRule="auto"/>
        <w:ind w:left="810"/>
        <w:jc w:val="both"/>
        <w:textAlignment w:val="baseline"/>
        <w:rPr>
          <w:rFonts w:ascii="Times New Roman" w:eastAsia="Times New Roman" w:hAnsi="Times New Roman" w:cs="Times New Roman"/>
          <w:color w:val="000000"/>
          <w:sz w:val="24"/>
          <w:szCs w:val="24"/>
        </w:rPr>
      </w:pPr>
      <w:r w:rsidRPr="00CF2CED">
        <w:rPr>
          <w:rFonts w:ascii="Times New Roman" w:eastAsia="Times New Roman" w:hAnsi="Times New Roman" w:cs="Times New Roman"/>
          <w:color w:val="000000"/>
          <w:sz w:val="24"/>
          <w:szCs w:val="24"/>
        </w:rPr>
        <w:t>Ex-army Certificate (If applicable)</w:t>
      </w:r>
    </w:p>
    <w:p w:rsidR="004E64B4" w:rsidRPr="00CF2CED" w:rsidRDefault="00CF2CED" w:rsidP="000A2679">
      <w:pPr>
        <w:pStyle w:val="NormalWeb"/>
        <w:spacing w:before="0" w:beforeAutospacing="0" w:after="0" w:afterAutospacing="0"/>
        <w:jc w:val="center"/>
      </w:pPr>
      <w:r w:rsidRPr="00CF2CED">
        <w:br/>
      </w:r>
      <w:r w:rsidRPr="00CF2CED">
        <w:br/>
      </w:r>
      <w:r w:rsidRPr="00CF2CED">
        <w:br/>
      </w:r>
    </w:p>
    <w:sectPr w:rsidR="004E64B4" w:rsidRPr="00CF2CED" w:rsidSect="00C456BE">
      <w:headerReference w:type="default" r:id="rId8"/>
      <w:footerReference w:type="default" r:id="rId9"/>
      <w:pgSz w:w="12240" w:h="15840"/>
      <w:pgMar w:top="720" w:right="720" w:bottom="720" w:left="720" w:header="720" w:footer="144"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6740" w:rsidRDefault="00C76740" w:rsidP="00523BF7">
      <w:pPr>
        <w:spacing w:after="0" w:line="240" w:lineRule="auto"/>
      </w:pPr>
      <w:r>
        <w:separator/>
      </w:r>
    </w:p>
  </w:endnote>
  <w:endnote w:type="continuationSeparator" w:id="0">
    <w:p w:rsidR="00C76740" w:rsidRDefault="00C76740" w:rsidP="00523B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hruti">
    <w:altName w:val="Cambria Math"/>
    <w:panose1 w:val="020005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n-ea">
    <w:panose1 w:val="00000000000000000000"/>
    <w:charset w:val="00"/>
    <w:family w:val="roman"/>
    <w:notTrueType/>
    <w:pitch w:val="default"/>
  </w:font>
  <w:font w:name="Mangal">
    <w:altName w:val="Courier New"/>
    <w:panose1 w:val="00000400000000000000"/>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2CED" w:rsidRPr="00C456BE" w:rsidRDefault="00CF2CED" w:rsidP="00523BF7">
    <w:pPr>
      <w:pStyle w:val="NormalWeb"/>
      <w:spacing w:before="0" w:beforeAutospacing="0" w:after="0" w:afterAutospacing="0"/>
      <w:jc w:val="center"/>
      <w:rPr>
        <w:sz w:val="28"/>
        <w:szCs w:val="28"/>
      </w:rPr>
    </w:pPr>
    <w:r w:rsidRPr="00C456BE">
      <w:rPr>
        <w:rFonts w:ascii="Arial" w:eastAsia="+mn-ea" w:hAnsi="Mangal" w:cs="Mangal"/>
        <w:b/>
        <w:bCs/>
        <w:color w:val="FF0000"/>
        <w:kern w:val="24"/>
        <w:sz w:val="28"/>
        <w:szCs w:val="28"/>
        <w:cs/>
        <w:lang w:bidi="hi-IN"/>
      </w:rPr>
      <w:t xml:space="preserve">रट्टा अभ्यास </w:t>
    </w:r>
    <w:r w:rsidRPr="00C456BE">
      <w:rPr>
        <w:rFonts w:ascii="Arial" w:eastAsia="+mn-ea" w:hAnsi="Mangal" w:cs="Mangal"/>
        <w:b/>
        <w:bCs/>
        <w:kern w:val="24"/>
        <w:sz w:val="28"/>
        <w:szCs w:val="28"/>
        <w:cs/>
        <w:lang w:bidi="hi-IN"/>
      </w:rPr>
      <w:t>छोडो</w:t>
    </w:r>
    <w:r w:rsidRPr="00C456BE">
      <w:rPr>
        <w:rFonts w:ascii="Arial" w:eastAsia="+mn-ea" w:hAnsi="Mangal" w:cs="Mangal"/>
        <w:b/>
        <w:bCs/>
        <w:kern w:val="24"/>
        <w:sz w:val="28"/>
        <w:szCs w:val="28"/>
        <w:lang w:bidi="hi-IN"/>
      </w:rPr>
      <w:t xml:space="preserve">, </w:t>
    </w:r>
    <w:r w:rsidRPr="00C456BE">
      <w:rPr>
        <w:rFonts w:ascii="Arial" w:eastAsia="+mn-ea" w:hAnsi="Mangal" w:cs="Mangal"/>
        <w:b/>
        <w:bCs/>
        <w:color w:val="FF0000"/>
        <w:kern w:val="24"/>
        <w:sz w:val="28"/>
        <w:szCs w:val="28"/>
        <w:cs/>
        <w:lang w:bidi="hi-IN"/>
      </w:rPr>
      <w:t>कौशल्यलक्षी</w:t>
    </w:r>
    <w:r w:rsidRPr="00C456BE">
      <w:rPr>
        <w:rFonts w:ascii="Arial" w:eastAsia="+mn-ea" w:hAnsi="Mangal" w:cs="Mangal"/>
        <w:b/>
        <w:bCs/>
        <w:kern w:val="24"/>
        <w:sz w:val="28"/>
        <w:szCs w:val="28"/>
        <w:cs/>
        <w:lang w:bidi="hi-IN"/>
      </w:rPr>
      <w:t xml:space="preserve"> शिक्षा से जुडो </w:t>
    </w:r>
    <w:r w:rsidRPr="00C456BE">
      <w:rPr>
        <w:rFonts w:ascii="Arial" w:eastAsia="+mn-ea" w:hAnsi="Mangal" w:cs="Mangal"/>
        <w:kern w:val="24"/>
        <w:sz w:val="28"/>
        <w:szCs w:val="28"/>
        <w:cs/>
        <w:lang w:bidi="hi-IN"/>
      </w:rPr>
      <w:t>।</w:t>
    </w:r>
  </w:p>
  <w:p w:rsidR="00CF2CED" w:rsidRDefault="00CF2CED">
    <w:pPr>
      <w:pStyle w:val="Footer"/>
    </w:pPr>
  </w:p>
  <w:p w:rsidR="00CF2CED" w:rsidRDefault="00CF2CE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6740" w:rsidRDefault="00C76740" w:rsidP="00523BF7">
      <w:pPr>
        <w:spacing w:after="0" w:line="240" w:lineRule="auto"/>
      </w:pPr>
      <w:r>
        <w:separator/>
      </w:r>
    </w:p>
  </w:footnote>
  <w:footnote w:type="continuationSeparator" w:id="0">
    <w:p w:rsidR="00C76740" w:rsidRDefault="00C76740" w:rsidP="00523B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2CED" w:rsidRPr="00D62A2F" w:rsidRDefault="00CF2CED" w:rsidP="008125EF">
    <w:pPr>
      <w:jc w:val="both"/>
      <w:rPr>
        <w:noProof/>
      </w:rPr>
    </w:pPr>
    <w:r>
      <w:rPr>
        <w:noProof/>
      </w:rPr>
      <w:drawing>
        <wp:anchor distT="0" distB="0" distL="114300" distR="114300" simplePos="0" relativeHeight="251661312" behindDoc="1" locked="0" layoutInCell="1" allowOverlap="1" wp14:anchorId="0503DC5C" wp14:editId="00295BDD">
          <wp:simplePos x="0" y="0"/>
          <wp:positionH relativeFrom="column">
            <wp:posOffset>5362575</wp:posOffset>
          </wp:positionH>
          <wp:positionV relativeFrom="paragraph">
            <wp:posOffset>104775</wp:posOffset>
          </wp:positionV>
          <wp:extent cx="1476375" cy="590550"/>
          <wp:effectExtent l="0" t="0" r="9525" b="0"/>
          <wp:wrapTight wrapText="bothSides">
            <wp:wrapPolygon edited="0">
              <wp:start x="5295" y="0"/>
              <wp:lineTo x="1394" y="1394"/>
              <wp:lineTo x="557" y="3484"/>
              <wp:lineTo x="0" y="17419"/>
              <wp:lineTo x="0" y="20206"/>
              <wp:lineTo x="21182" y="20206"/>
              <wp:lineTo x="21461" y="2090"/>
              <wp:lineTo x="20346" y="1394"/>
              <wp:lineTo x="6968" y="0"/>
              <wp:lineTo x="5295" y="0"/>
            </wp:wrapPolygon>
          </wp:wrapTight>
          <wp:docPr id="96" name="Google Shape;96;p19"/>
          <wp:cNvGraphicFramePr/>
          <a:graphic xmlns:a="http://schemas.openxmlformats.org/drawingml/2006/main">
            <a:graphicData uri="http://schemas.openxmlformats.org/drawingml/2006/picture">
              <pic:pic xmlns:pic="http://schemas.openxmlformats.org/drawingml/2006/picture">
                <pic:nvPicPr>
                  <pic:cNvPr id="96" name="Google Shape;96;p19"/>
                  <pic:cNvPicPr preferRelativeResize="0"/>
                </pic:nvPicPr>
                <pic:blipFill>
                  <a:blip r:embed="rId1" cstate="print">
                    <a:alphaModFix/>
                    <a:extLst>
                      <a:ext uri="{28A0092B-C50C-407E-A947-70E740481C1C}">
                        <a14:useLocalDpi xmlns:a14="http://schemas.microsoft.com/office/drawing/2010/main" val="0"/>
                      </a:ext>
                    </a:extLst>
                  </a:blip>
                  <a:stretch>
                    <a:fillRect/>
                  </a:stretch>
                </pic:blipFill>
                <pic:spPr>
                  <a:xfrm>
                    <a:off x="0" y="0"/>
                    <a:ext cx="1476375" cy="590550"/>
                  </a:xfrm>
                  <a:prstGeom prst="rect">
                    <a:avLst/>
                  </a:prstGeom>
                  <a:noFill/>
                  <a:ln>
                    <a:noFill/>
                  </a:ln>
                  <a:effectLst>
                    <a:reflection stA="0" endPos="30000" dist="38100" dir="5400000" fadeDir="5400012" sy="-100000" algn="bl" rotWithShape="0"/>
                  </a:effectLst>
                </pic:spPr>
              </pic:pic>
            </a:graphicData>
          </a:graphic>
        </wp:anchor>
      </w:drawing>
    </w:r>
    <w:r>
      <w:rPr>
        <w:noProof/>
      </w:rPr>
      <mc:AlternateContent>
        <mc:Choice Requires="wps">
          <w:drawing>
            <wp:anchor distT="0" distB="0" distL="114300" distR="114300" simplePos="0" relativeHeight="251660288" behindDoc="0" locked="0" layoutInCell="1" allowOverlap="1" wp14:anchorId="2D31FFA8" wp14:editId="7229A91E">
              <wp:simplePos x="0" y="0"/>
              <wp:positionH relativeFrom="column">
                <wp:posOffset>1943100</wp:posOffset>
              </wp:positionH>
              <wp:positionV relativeFrom="paragraph">
                <wp:posOffset>66675</wp:posOffset>
              </wp:positionV>
              <wp:extent cx="3314700" cy="666750"/>
              <wp:effectExtent l="0" t="0" r="19050" b="19050"/>
              <wp:wrapNone/>
              <wp:docPr id="2" name="Rounded Rectangle 2"/>
              <wp:cNvGraphicFramePr/>
              <a:graphic xmlns:a="http://schemas.openxmlformats.org/drawingml/2006/main">
                <a:graphicData uri="http://schemas.microsoft.com/office/word/2010/wordprocessingShape">
                  <wps:wsp>
                    <wps:cNvSpPr/>
                    <wps:spPr>
                      <a:xfrm>
                        <a:off x="0" y="0"/>
                        <a:ext cx="3314700" cy="666750"/>
                      </a:xfrm>
                      <a:prstGeom prst="roundRect">
                        <a:avLst/>
                      </a:prstGeom>
                      <a:solidFill>
                        <a:schemeClr val="tx1"/>
                      </a:solidFill>
                      <a:effectLst/>
                    </wps:spPr>
                    <wps:style>
                      <a:lnRef idx="2">
                        <a:schemeClr val="accent1">
                          <a:shade val="50000"/>
                        </a:schemeClr>
                      </a:lnRef>
                      <a:fillRef idx="1">
                        <a:schemeClr val="accent1"/>
                      </a:fillRef>
                      <a:effectRef idx="0">
                        <a:schemeClr val="accent1"/>
                      </a:effectRef>
                      <a:fontRef idx="minor">
                        <a:schemeClr val="lt1"/>
                      </a:fontRef>
                    </wps:style>
                    <wps:txbx>
                      <w:txbxContent>
                        <w:p w:rsidR="00CF2CED" w:rsidRDefault="00CF2CED" w:rsidP="00C456BE">
                          <w:pPr>
                            <w:rPr>
                              <w:rFonts w:ascii="Times New Roman" w:hAnsi="Times New Roman" w:cs="Times New Roman"/>
                              <w:b/>
                              <w:bCs/>
                              <w:sz w:val="24"/>
                              <w:szCs w:val="24"/>
                            </w:rPr>
                          </w:pPr>
                          <w:r w:rsidRPr="0083112A">
                            <w:rPr>
                              <w:rFonts w:ascii="Times New Roman" w:hAnsi="Times New Roman" w:cs="Times New Roman"/>
                              <w:b/>
                              <w:bCs/>
                              <w:sz w:val="24"/>
                              <w:szCs w:val="24"/>
                            </w:rPr>
                            <w:t>FREQUNTLY ASKED QUESTIONS</w:t>
                          </w:r>
                          <w:r>
                            <w:rPr>
                              <w:rFonts w:ascii="Times New Roman" w:hAnsi="Times New Roman" w:cs="Times New Roman"/>
                              <w:b/>
                              <w:bCs/>
                              <w:sz w:val="24"/>
                              <w:szCs w:val="24"/>
                            </w:rPr>
                            <w:t xml:space="preserve"> (FAQs)</w:t>
                          </w:r>
                        </w:p>
                        <w:p w:rsidR="00FB5FE5" w:rsidRDefault="00FB5FE5" w:rsidP="00C456BE">
                          <w:pPr>
                            <w:jc w:val="center"/>
                            <w:rPr>
                              <w:rFonts w:ascii="Times New Roman" w:hAnsi="Times New Roman" w:cs="Times New Roman"/>
                              <w:b/>
                              <w:bCs/>
                              <w:sz w:val="24"/>
                              <w:szCs w:val="24"/>
                            </w:rPr>
                          </w:pPr>
                          <w:r>
                            <w:rPr>
                              <w:rFonts w:ascii="Times New Roman" w:hAnsi="Times New Roman" w:cs="Times New Roman"/>
                              <w:b/>
                              <w:bCs/>
                              <w:sz w:val="24"/>
                              <w:szCs w:val="24"/>
                            </w:rPr>
                            <w:t>PHARMACY</w:t>
                          </w:r>
                        </w:p>
                        <w:p w:rsidR="00CF2CED" w:rsidRDefault="00CF2CED" w:rsidP="00C456BE">
                          <w:pPr>
                            <w:jc w:val="center"/>
                          </w:pPr>
                          <w:r>
                            <w:rPr>
                              <w:rFonts w:ascii="Times New Roman" w:hAnsi="Times New Roman" w:cs="Times New Roman"/>
                              <w:b/>
                              <w:bCs/>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31FFA8" id="Rounded Rectangle 2" o:spid="_x0000_s1026" style="position:absolute;left:0;text-align:left;margin-left:153pt;margin-top:5.25pt;width:261pt;height: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" fillcolor="black [3213]" strokecolor="#1f4d78 [1604]" strokeweight="1pt">
              <v:stroke joinstyle="miter"/>
              <v:textbox>
                <w:txbxContent>
                  <w:p w:rsidR="00CF2CED" w:rsidRDefault="00CF2CED" w:rsidP="00C456BE">
                    <w:pPr>
                      <w:rPr>
                        <w:rFonts w:ascii="Times New Roman" w:hAnsi="Times New Roman" w:cs="Times New Roman"/>
                        <w:b/>
                        <w:bCs/>
                        <w:sz w:val="24"/>
                        <w:szCs w:val="24"/>
                      </w:rPr>
                    </w:pPr>
                    <w:r w:rsidRPr="0083112A">
                      <w:rPr>
                        <w:rFonts w:ascii="Times New Roman" w:hAnsi="Times New Roman" w:cs="Times New Roman"/>
                        <w:b/>
                        <w:bCs/>
                        <w:sz w:val="24"/>
                        <w:szCs w:val="24"/>
                      </w:rPr>
                      <w:t>FREQUNTLY ASKED QUESTIONS</w:t>
                    </w:r>
                    <w:r>
                      <w:rPr>
                        <w:rFonts w:ascii="Times New Roman" w:hAnsi="Times New Roman" w:cs="Times New Roman"/>
                        <w:b/>
                        <w:bCs/>
                        <w:sz w:val="24"/>
                        <w:szCs w:val="24"/>
                      </w:rPr>
                      <w:t xml:space="preserve"> (FAQs)</w:t>
                    </w:r>
                  </w:p>
                  <w:p w:rsidR="00FB5FE5" w:rsidRDefault="00FB5FE5" w:rsidP="00C456BE">
                    <w:pPr>
                      <w:jc w:val="center"/>
                      <w:rPr>
                        <w:rFonts w:ascii="Times New Roman" w:hAnsi="Times New Roman" w:cs="Times New Roman"/>
                        <w:b/>
                        <w:bCs/>
                        <w:sz w:val="24"/>
                        <w:szCs w:val="24"/>
                      </w:rPr>
                    </w:pPr>
                    <w:r>
                      <w:rPr>
                        <w:rFonts w:ascii="Times New Roman" w:hAnsi="Times New Roman" w:cs="Times New Roman"/>
                        <w:b/>
                        <w:bCs/>
                        <w:sz w:val="24"/>
                        <w:szCs w:val="24"/>
                      </w:rPr>
                      <w:t>PHARMACY</w:t>
                    </w:r>
                  </w:p>
                  <w:p w:rsidR="00CF2CED" w:rsidRDefault="00CF2CED" w:rsidP="00C456BE">
                    <w:pPr>
                      <w:jc w:val="center"/>
                    </w:pPr>
                    <w:r>
                      <w:rPr>
                        <w:rFonts w:ascii="Times New Roman" w:hAnsi="Times New Roman" w:cs="Times New Roman"/>
                        <w:b/>
                        <w:bCs/>
                        <w:sz w:val="24"/>
                        <w:szCs w:val="24"/>
                      </w:rPr>
                      <w:t xml:space="preserve"> </w:t>
                    </w:r>
                  </w:p>
                </w:txbxContent>
              </v:textbox>
            </v:roundrect>
          </w:pict>
        </mc:Fallback>
      </mc:AlternateContent>
    </w:r>
    <w:r>
      <w:rPr>
        <w:noProof/>
      </w:rPr>
      <mc:AlternateContent>
        <mc:Choice Requires="wps">
          <w:drawing>
            <wp:anchor distT="0" distB="0" distL="114300" distR="114300" simplePos="0" relativeHeight="251659264" behindDoc="1" locked="0" layoutInCell="1" allowOverlap="1" wp14:anchorId="00DA230C" wp14:editId="4B7F25E7">
              <wp:simplePos x="0" y="0"/>
              <wp:positionH relativeFrom="margin">
                <wp:align>left</wp:align>
              </wp:positionH>
              <wp:positionV relativeFrom="paragraph">
                <wp:posOffset>114300</wp:posOffset>
              </wp:positionV>
              <wp:extent cx="1666875" cy="542925"/>
              <wp:effectExtent l="0" t="0" r="9525" b="47625"/>
              <wp:wrapTight wrapText="bothSides">
                <wp:wrapPolygon edited="0">
                  <wp:start x="2222" y="0"/>
                  <wp:lineTo x="494" y="2274"/>
                  <wp:lineTo x="0" y="5305"/>
                  <wp:lineTo x="0" y="17432"/>
                  <wp:lineTo x="2222" y="22737"/>
                  <wp:lineTo x="4443" y="22737"/>
                  <wp:lineTo x="21477" y="18947"/>
                  <wp:lineTo x="21477" y="3789"/>
                  <wp:lineTo x="19502" y="3032"/>
                  <wp:lineTo x="4443" y="0"/>
                  <wp:lineTo x="2222" y="0"/>
                </wp:wrapPolygon>
              </wp:wrapTight>
              <wp:docPr id="67" name="Google Shape;67;p17"/>
              <wp:cNvGraphicFramePr/>
              <a:graphic xmlns:a="http://schemas.openxmlformats.org/drawingml/2006/main">
                <a:graphicData uri="http://schemas.microsoft.com/office/word/2010/wordprocessingShape">
                  <wps:wsp>
                    <wps:cNvSpPr/>
                    <wps:spPr>
                      <a:xfrm>
                        <a:off x="0" y="0"/>
                        <a:ext cx="1666875" cy="542925"/>
                      </a:xfrm>
                      <a:custGeom>
                        <a:avLst/>
                        <a:gdLst/>
                        <a:ahLst/>
                        <a:cxnLst/>
                        <a:rect l="l" t="t" r="r" b="b"/>
                        <a:pathLst>
                          <a:path w="7061391" h="2185984" extrusionOk="0">
                            <a:moveTo>
                              <a:pt x="0" y="0"/>
                            </a:moveTo>
                            <a:lnTo>
                              <a:pt x="7061391" y="0"/>
                            </a:lnTo>
                            <a:lnTo>
                              <a:pt x="7061391" y="2185984"/>
                            </a:lnTo>
                            <a:lnTo>
                              <a:pt x="0" y="2185984"/>
                            </a:lnTo>
                            <a:lnTo>
                              <a:pt x="0" y="0"/>
                            </a:lnTo>
                            <a:close/>
                          </a:path>
                        </a:pathLst>
                      </a:custGeom>
                      <a:blipFill rotWithShape="1">
                        <a:blip r:embed="rId2">
                          <a:alphaModFix/>
                        </a:blip>
                        <a:stretch>
                          <a:fillRect/>
                        </a:stretch>
                      </a:blipFill>
                      <a:ln>
                        <a:noFill/>
                      </a:ln>
                      <a:effectLst>
                        <a:reflection stA="0" endPos="30000" dist="38100" dir="5400000" fadeDir="5400012" sy="-100000" algn="bl" rotWithShape="0"/>
                      </a:effectLst>
                    </wps:spPr>
                    <wps:txbx>
                      <w:txbxContent>
                        <w:p w:rsidR="00CF2CED" w:rsidRDefault="00CF2CED" w:rsidP="00D62A2F">
                          <w:pPr>
                            <w:jc w:val="center"/>
                          </w:pPr>
                          <w:r>
                            <w:t xml:space="preserve">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00DA230C" id="Google Shape;67;p17" o:spid="_x0000_s1027" style="position:absolute;left:0;text-align:left;margin-left:0;margin-top:9pt;width:131.25pt;height:42.75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coordsize="7061391,2185984" o:spt="1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" adj="-11796480,,5400" path="m,l7061391,r,2185984l,2185984,,xe" stroked="f">
              <v:fill r:id="rId3" o:title="" recolor="t" rotate="t" type="frame"/>
              <v:stroke joinstyle="miter"/>
              <v:formulas/>
              <v:path arrowok="t" o:extrusionok="f" o:connecttype="custom" textboxrect="0,0,7061391,2185984"/>
              <v:textbox>
                <w:txbxContent>
                  <w:p w:rsidR="00CF2CED" w:rsidRDefault="00CF2CED" w:rsidP="00D62A2F">
                    <w:pPr>
                      <w:jc w:val="center"/>
                    </w:pPr>
                    <w:r>
                      <w:t xml:space="preserve">  </w:t>
                    </w:r>
                  </w:p>
                </w:txbxContent>
              </v:textbox>
              <w10:wrap type="tight" anchorx="margin"/>
            </v:shape>
          </w:pict>
        </mc:Fallback>
      </mc:AlternateContent>
    </w:r>
    <w:r>
      <w:rPr>
        <w:noProof/>
      </w:rPr>
      <w:t xml:space="preserve">                                                                                                                                                                                                          </w:t>
    </w:r>
    <w:r>
      <w:rPr>
        <w:rFonts w:ascii="Times New Roman" w:hAnsi="Times New Roman" w:cs="Times New Roman"/>
        <w:b/>
        <w:bCs/>
        <w:sz w:val="24"/>
        <w:szCs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255F7"/>
    <w:multiLevelType w:val="multilevel"/>
    <w:tmpl w:val="730029F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 w15:restartNumberingAfterBreak="0">
    <w:nsid w:val="05193B06"/>
    <w:multiLevelType w:val="multilevel"/>
    <w:tmpl w:val="14926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1C30A9"/>
    <w:multiLevelType w:val="multilevel"/>
    <w:tmpl w:val="0B10A6E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 w15:restartNumberingAfterBreak="0">
    <w:nsid w:val="08AB3C89"/>
    <w:multiLevelType w:val="multilevel"/>
    <w:tmpl w:val="11648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F37505"/>
    <w:multiLevelType w:val="multilevel"/>
    <w:tmpl w:val="0CE6404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5" w15:restartNumberingAfterBreak="0">
    <w:nsid w:val="0E296E3F"/>
    <w:multiLevelType w:val="multilevel"/>
    <w:tmpl w:val="89A4E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622A8E"/>
    <w:multiLevelType w:val="multilevel"/>
    <w:tmpl w:val="768683B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 w15:restartNumberingAfterBreak="0">
    <w:nsid w:val="168C1E1B"/>
    <w:multiLevelType w:val="multilevel"/>
    <w:tmpl w:val="615EC4F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8" w15:restartNumberingAfterBreak="0">
    <w:nsid w:val="19B2778C"/>
    <w:multiLevelType w:val="multilevel"/>
    <w:tmpl w:val="15BC3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776219"/>
    <w:multiLevelType w:val="multilevel"/>
    <w:tmpl w:val="2AAEDD9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0" w15:restartNumberingAfterBreak="0">
    <w:nsid w:val="2089503A"/>
    <w:multiLevelType w:val="multilevel"/>
    <w:tmpl w:val="0C9E50A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1" w15:restartNumberingAfterBreak="0">
    <w:nsid w:val="222F1320"/>
    <w:multiLevelType w:val="multilevel"/>
    <w:tmpl w:val="A6F8E69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 w15:restartNumberingAfterBreak="0">
    <w:nsid w:val="252546BE"/>
    <w:multiLevelType w:val="multilevel"/>
    <w:tmpl w:val="74B60EC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 w15:restartNumberingAfterBreak="0">
    <w:nsid w:val="2D7225AA"/>
    <w:multiLevelType w:val="multilevel"/>
    <w:tmpl w:val="56742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181B38"/>
    <w:multiLevelType w:val="multilevel"/>
    <w:tmpl w:val="CFA81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7240AB"/>
    <w:multiLevelType w:val="multilevel"/>
    <w:tmpl w:val="53F6923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6" w15:restartNumberingAfterBreak="0">
    <w:nsid w:val="3C041F51"/>
    <w:multiLevelType w:val="multilevel"/>
    <w:tmpl w:val="1D4C2BD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7" w15:restartNumberingAfterBreak="0">
    <w:nsid w:val="3FCF1661"/>
    <w:multiLevelType w:val="multilevel"/>
    <w:tmpl w:val="59ACB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717303"/>
    <w:multiLevelType w:val="multilevel"/>
    <w:tmpl w:val="FF9CBDA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9" w15:restartNumberingAfterBreak="0">
    <w:nsid w:val="407B7E76"/>
    <w:multiLevelType w:val="multilevel"/>
    <w:tmpl w:val="92182060"/>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0" w15:restartNumberingAfterBreak="0">
    <w:nsid w:val="4E8B6343"/>
    <w:multiLevelType w:val="multilevel"/>
    <w:tmpl w:val="ABC05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1C1EC8"/>
    <w:multiLevelType w:val="hybridMultilevel"/>
    <w:tmpl w:val="20E8F0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5600DF2"/>
    <w:multiLevelType w:val="hybridMultilevel"/>
    <w:tmpl w:val="74BCE70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3" w15:restartNumberingAfterBreak="0">
    <w:nsid w:val="587B4002"/>
    <w:multiLevelType w:val="multilevel"/>
    <w:tmpl w:val="9EDC0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3A4F6E"/>
    <w:multiLevelType w:val="multilevel"/>
    <w:tmpl w:val="FCDAF01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5" w15:restartNumberingAfterBreak="0">
    <w:nsid w:val="59ED2AB5"/>
    <w:multiLevelType w:val="multilevel"/>
    <w:tmpl w:val="5BE49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D037F7"/>
    <w:multiLevelType w:val="multilevel"/>
    <w:tmpl w:val="6FE29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CB48F6"/>
    <w:multiLevelType w:val="multilevel"/>
    <w:tmpl w:val="7174FFF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8" w15:restartNumberingAfterBreak="0">
    <w:nsid w:val="5BFE71C5"/>
    <w:multiLevelType w:val="multilevel"/>
    <w:tmpl w:val="C2B096E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9" w15:restartNumberingAfterBreak="0">
    <w:nsid w:val="5D2C211A"/>
    <w:multiLevelType w:val="multilevel"/>
    <w:tmpl w:val="31724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E3B5A79"/>
    <w:multiLevelType w:val="multilevel"/>
    <w:tmpl w:val="2572F75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1" w15:restartNumberingAfterBreak="0">
    <w:nsid w:val="5FE35D57"/>
    <w:multiLevelType w:val="multilevel"/>
    <w:tmpl w:val="41AA9D2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2" w15:restartNumberingAfterBreak="0">
    <w:nsid w:val="60236B92"/>
    <w:multiLevelType w:val="multilevel"/>
    <w:tmpl w:val="3D4859D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3" w15:restartNumberingAfterBreak="0">
    <w:nsid w:val="618509C0"/>
    <w:multiLevelType w:val="multilevel"/>
    <w:tmpl w:val="6358B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3D2346D"/>
    <w:multiLevelType w:val="multilevel"/>
    <w:tmpl w:val="115EBE2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5" w15:restartNumberingAfterBreak="0">
    <w:nsid w:val="6B9D2159"/>
    <w:multiLevelType w:val="multilevel"/>
    <w:tmpl w:val="0840C00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6" w15:restartNumberingAfterBreak="0">
    <w:nsid w:val="736F2BDD"/>
    <w:multiLevelType w:val="multilevel"/>
    <w:tmpl w:val="FD648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D16039F"/>
    <w:multiLevelType w:val="multilevel"/>
    <w:tmpl w:val="53347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D8355AB"/>
    <w:multiLevelType w:val="multilevel"/>
    <w:tmpl w:val="A6463D32"/>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abstractNumId w:val="37"/>
  </w:num>
  <w:num w:numId="2">
    <w:abstractNumId w:val="32"/>
  </w:num>
  <w:num w:numId="3">
    <w:abstractNumId w:val="30"/>
  </w:num>
  <w:num w:numId="4">
    <w:abstractNumId w:val="34"/>
  </w:num>
  <w:num w:numId="5">
    <w:abstractNumId w:val="2"/>
  </w:num>
  <w:num w:numId="6">
    <w:abstractNumId w:val="4"/>
  </w:num>
  <w:num w:numId="7">
    <w:abstractNumId w:val="38"/>
  </w:num>
  <w:num w:numId="8">
    <w:abstractNumId w:val="27"/>
  </w:num>
  <w:num w:numId="9">
    <w:abstractNumId w:val="10"/>
  </w:num>
  <w:num w:numId="10">
    <w:abstractNumId w:val="24"/>
  </w:num>
  <w:num w:numId="11">
    <w:abstractNumId w:val="18"/>
  </w:num>
  <w:num w:numId="12">
    <w:abstractNumId w:val="31"/>
  </w:num>
  <w:num w:numId="13">
    <w:abstractNumId w:val="11"/>
  </w:num>
  <w:num w:numId="14">
    <w:abstractNumId w:val="35"/>
  </w:num>
  <w:num w:numId="15">
    <w:abstractNumId w:val="0"/>
  </w:num>
  <w:num w:numId="16">
    <w:abstractNumId w:val="6"/>
  </w:num>
  <w:num w:numId="17">
    <w:abstractNumId w:val="15"/>
  </w:num>
  <w:num w:numId="18">
    <w:abstractNumId w:val="28"/>
  </w:num>
  <w:num w:numId="19">
    <w:abstractNumId w:val="12"/>
  </w:num>
  <w:num w:numId="20">
    <w:abstractNumId w:val="9"/>
  </w:num>
  <w:num w:numId="21">
    <w:abstractNumId w:val="16"/>
  </w:num>
  <w:num w:numId="22">
    <w:abstractNumId w:val="7"/>
  </w:num>
  <w:num w:numId="23">
    <w:abstractNumId w:val="19"/>
  </w:num>
  <w:num w:numId="24">
    <w:abstractNumId w:val="21"/>
  </w:num>
  <w:num w:numId="25">
    <w:abstractNumId w:val="22"/>
  </w:num>
  <w:num w:numId="26">
    <w:abstractNumId w:val="29"/>
  </w:num>
  <w:num w:numId="27">
    <w:abstractNumId w:val="36"/>
  </w:num>
  <w:num w:numId="28">
    <w:abstractNumId w:val="8"/>
  </w:num>
  <w:num w:numId="29">
    <w:abstractNumId w:val="13"/>
  </w:num>
  <w:num w:numId="30">
    <w:abstractNumId w:val="23"/>
  </w:num>
  <w:num w:numId="31">
    <w:abstractNumId w:val="14"/>
  </w:num>
  <w:num w:numId="32">
    <w:abstractNumId w:val="33"/>
  </w:num>
  <w:num w:numId="33">
    <w:abstractNumId w:val="17"/>
  </w:num>
  <w:num w:numId="34">
    <w:abstractNumId w:val="5"/>
  </w:num>
  <w:num w:numId="35">
    <w:abstractNumId w:val="3"/>
  </w:num>
  <w:num w:numId="36">
    <w:abstractNumId w:val="26"/>
  </w:num>
  <w:num w:numId="37">
    <w:abstractNumId w:val="1"/>
  </w:num>
  <w:num w:numId="38">
    <w:abstractNumId w:val="20"/>
  </w:num>
  <w:num w:numId="3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F52"/>
    <w:rsid w:val="00004919"/>
    <w:rsid w:val="0002185C"/>
    <w:rsid w:val="000319A1"/>
    <w:rsid w:val="000341BB"/>
    <w:rsid w:val="000446C5"/>
    <w:rsid w:val="00056605"/>
    <w:rsid w:val="000A16EE"/>
    <w:rsid w:val="000A2679"/>
    <w:rsid w:val="000C0240"/>
    <w:rsid w:val="000E4F1F"/>
    <w:rsid w:val="0010378E"/>
    <w:rsid w:val="0011496A"/>
    <w:rsid w:val="00116457"/>
    <w:rsid w:val="00144A1F"/>
    <w:rsid w:val="0015506C"/>
    <w:rsid w:val="00161B8A"/>
    <w:rsid w:val="001635EE"/>
    <w:rsid w:val="00167F05"/>
    <w:rsid w:val="001B6F60"/>
    <w:rsid w:val="00201DAE"/>
    <w:rsid w:val="002071E5"/>
    <w:rsid w:val="00296983"/>
    <w:rsid w:val="002A7339"/>
    <w:rsid w:val="002B0009"/>
    <w:rsid w:val="002B487D"/>
    <w:rsid w:val="002D42CD"/>
    <w:rsid w:val="002D6557"/>
    <w:rsid w:val="002E37FC"/>
    <w:rsid w:val="00310D8B"/>
    <w:rsid w:val="00320019"/>
    <w:rsid w:val="00322F52"/>
    <w:rsid w:val="003354C3"/>
    <w:rsid w:val="00346344"/>
    <w:rsid w:val="00375DFD"/>
    <w:rsid w:val="003A6C45"/>
    <w:rsid w:val="003C1F68"/>
    <w:rsid w:val="003C4615"/>
    <w:rsid w:val="003D565B"/>
    <w:rsid w:val="00426E15"/>
    <w:rsid w:val="0042765B"/>
    <w:rsid w:val="004358F9"/>
    <w:rsid w:val="00445835"/>
    <w:rsid w:val="004B3572"/>
    <w:rsid w:val="004E64B4"/>
    <w:rsid w:val="004F4905"/>
    <w:rsid w:val="0050564D"/>
    <w:rsid w:val="005057EC"/>
    <w:rsid w:val="00523BF7"/>
    <w:rsid w:val="00545097"/>
    <w:rsid w:val="00597BD7"/>
    <w:rsid w:val="005A2CF7"/>
    <w:rsid w:val="005A6D6E"/>
    <w:rsid w:val="005C2B29"/>
    <w:rsid w:val="005F4829"/>
    <w:rsid w:val="00605224"/>
    <w:rsid w:val="00610E21"/>
    <w:rsid w:val="00635BB1"/>
    <w:rsid w:val="006367A2"/>
    <w:rsid w:val="006400FF"/>
    <w:rsid w:val="00665101"/>
    <w:rsid w:val="00666F98"/>
    <w:rsid w:val="00677B57"/>
    <w:rsid w:val="00686E06"/>
    <w:rsid w:val="00694371"/>
    <w:rsid w:val="006A5619"/>
    <w:rsid w:val="006C6EBC"/>
    <w:rsid w:val="006D524A"/>
    <w:rsid w:val="006E2A17"/>
    <w:rsid w:val="006E5B82"/>
    <w:rsid w:val="007056B3"/>
    <w:rsid w:val="00725E91"/>
    <w:rsid w:val="007816CE"/>
    <w:rsid w:val="007C2ADB"/>
    <w:rsid w:val="007D4133"/>
    <w:rsid w:val="00805977"/>
    <w:rsid w:val="008125EF"/>
    <w:rsid w:val="00820D20"/>
    <w:rsid w:val="0083112A"/>
    <w:rsid w:val="008832A0"/>
    <w:rsid w:val="00886873"/>
    <w:rsid w:val="008910B1"/>
    <w:rsid w:val="008B0998"/>
    <w:rsid w:val="008E5F58"/>
    <w:rsid w:val="00900A0A"/>
    <w:rsid w:val="00907981"/>
    <w:rsid w:val="009112E6"/>
    <w:rsid w:val="0091724F"/>
    <w:rsid w:val="009C12F8"/>
    <w:rsid w:val="009C445E"/>
    <w:rsid w:val="009D7636"/>
    <w:rsid w:val="00A00296"/>
    <w:rsid w:val="00A41C6C"/>
    <w:rsid w:val="00A517C1"/>
    <w:rsid w:val="00A55E93"/>
    <w:rsid w:val="00A84EC1"/>
    <w:rsid w:val="00A92FEB"/>
    <w:rsid w:val="00A96F12"/>
    <w:rsid w:val="00AA0DA2"/>
    <w:rsid w:val="00AA3517"/>
    <w:rsid w:val="00AA6CFF"/>
    <w:rsid w:val="00AC2DEE"/>
    <w:rsid w:val="00AF410E"/>
    <w:rsid w:val="00AF78F4"/>
    <w:rsid w:val="00B109C9"/>
    <w:rsid w:val="00B3429E"/>
    <w:rsid w:val="00B66C4A"/>
    <w:rsid w:val="00B7154D"/>
    <w:rsid w:val="00B719AC"/>
    <w:rsid w:val="00B74CA6"/>
    <w:rsid w:val="00B774BB"/>
    <w:rsid w:val="00B93175"/>
    <w:rsid w:val="00BA3550"/>
    <w:rsid w:val="00BB121B"/>
    <w:rsid w:val="00BC2E8F"/>
    <w:rsid w:val="00BE4AC7"/>
    <w:rsid w:val="00BF2D30"/>
    <w:rsid w:val="00C456BE"/>
    <w:rsid w:val="00C611A5"/>
    <w:rsid w:val="00C76740"/>
    <w:rsid w:val="00CA72BC"/>
    <w:rsid w:val="00CB07C3"/>
    <w:rsid w:val="00CD22CF"/>
    <w:rsid w:val="00CD56C7"/>
    <w:rsid w:val="00CD5E63"/>
    <w:rsid w:val="00CE4C94"/>
    <w:rsid w:val="00CF1279"/>
    <w:rsid w:val="00CF2CED"/>
    <w:rsid w:val="00D12D28"/>
    <w:rsid w:val="00D22469"/>
    <w:rsid w:val="00D32708"/>
    <w:rsid w:val="00D62A2F"/>
    <w:rsid w:val="00D95EC5"/>
    <w:rsid w:val="00DB7DAF"/>
    <w:rsid w:val="00DF51EE"/>
    <w:rsid w:val="00E04D79"/>
    <w:rsid w:val="00E22265"/>
    <w:rsid w:val="00E26AEB"/>
    <w:rsid w:val="00E57F7E"/>
    <w:rsid w:val="00E71CC5"/>
    <w:rsid w:val="00E72F02"/>
    <w:rsid w:val="00EA1780"/>
    <w:rsid w:val="00EE0254"/>
    <w:rsid w:val="00EF0DE1"/>
    <w:rsid w:val="00F00DE9"/>
    <w:rsid w:val="00F0462E"/>
    <w:rsid w:val="00F17109"/>
    <w:rsid w:val="00F23C15"/>
    <w:rsid w:val="00F300FE"/>
    <w:rsid w:val="00F47531"/>
    <w:rsid w:val="00F50A8B"/>
    <w:rsid w:val="00F55391"/>
    <w:rsid w:val="00F8021B"/>
    <w:rsid w:val="00F81684"/>
    <w:rsid w:val="00FA42DE"/>
    <w:rsid w:val="00FA6680"/>
    <w:rsid w:val="00FB3854"/>
    <w:rsid w:val="00FB5FE5"/>
    <w:rsid w:val="00FD7007"/>
    <w:rsid w:val="00FE628E"/>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6A9FFF"/>
  <w15:chartTrackingRefBased/>
  <w15:docId w15:val="{C13BC85A-3B92-417B-ABF4-AA7429774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gu-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3429E"/>
    <w:rPr>
      <w:b/>
      <w:bCs/>
    </w:rPr>
  </w:style>
  <w:style w:type="paragraph" w:styleId="NormalWeb">
    <w:name w:val="Normal (Web)"/>
    <w:basedOn w:val="Normal"/>
    <w:uiPriority w:val="99"/>
    <w:unhideWhenUsed/>
    <w:rsid w:val="000A16E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23B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3BF7"/>
  </w:style>
  <w:style w:type="paragraph" w:styleId="Footer">
    <w:name w:val="footer"/>
    <w:basedOn w:val="Normal"/>
    <w:link w:val="FooterChar"/>
    <w:uiPriority w:val="99"/>
    <w:unhideWhenUsed/>
    <w:rsid w:val="00523B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3BF7"/>
  </w:style>
  <w:style w:type="paragraph" w:styleId="ListParagraph">
    <w:name w:val="List Paragraph"/>
    <w:basedOn w:val="Normal"/>
    <w:uiPriority w:val="34"/>
    <w:qFormat/>
    <w:rsid w:val="007056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955329">
      <w:bodyDiv w:val="1"/>
      <w:marLeft w:val="0"/>
      <w:marRight w:val="0"/>
      <w:marTop w:val="0"/>
      <w:marBottom w:val="0"/>
      <w:divBdr>
        <w:top w:val="none" w:sz="0" w:space="0" w:color="auto"/>
        <w:left w:val="none" w:sz="0" w:space="0" w:color="auto"/>
        <w:bottom w:val="none" w:sz="0" w:space="0" w:color="auto"/>
        <w:right w:val="none" w:sz="0" w:space="0" w:color="auto"/>
      </w:divBdr>
    </w:div>
    <w:div w:id="254482782">
      <w:bodyDiv w:val="1"/>
      <w:marLeft w:val="0"/>
      <w:marRight w:val="0"/>
      <w:marTop w:val="0"/>
      <w:marBottom w:val="0"/>
      <w:divBdr>
        <w:top w:val="none" w:sz="0" w:space="0" w:color="auto"/>
        <w:left w:val="none" w:sz="0" w:space="0" w:color="auto"/>
        <w:bottom w:val="none" w:sz="0" w:space="0" w:color="auto"/>
        <w:right w:val="none" w:sz="0" w:space="0" w:color="auto"/>
      </w:divBdr>
      <w:divsChild>
        <w:div w:id="2141990013">
          <w:marLeft w:val="-108"/>
          <w:marRight w:val="0"/>
          <w:marTop w:val="0"/>
          <w:marBottom w:val="0"/>
          <w:divBdr>
            <w:top w:val="none" w:sz="0" w:space="0" w:color="auto"/>
            <w:left w:val="none" w:sz="0" w:space="0" w:color="auto"/>
            <w:bottom w:val="none" w:sz="0" w:space="0" w:color="auto"/>
            <w:right w:val="none" w:sz="0" w:space="0" w:color="auto"/>
          </w:divBdr>
        </w:div>
      </w:divsChild>
    </w:div>
    <w:div w:id="492451271">
      <w:bodyDiv w:val="1"/>
      <w:marLeft w:val="0"/>
      <w:marRight w:val="0"/>
      <w:marTop w:val="0"/>
      <w:marBottom w:val="0"/>
      <w:divBdr>
        <w:top w:val="none" w:sz="0" w:space="0" w:color="auto"/>
        <w:left w:val="none" w:sz="0" w:space="0" w:color="auto"/>
        <w:bottom w:val="none" w:sz="0" w:space="0" w:color="auto"/>
        <w:right w:val="none" w:sz="0" w:space="0" w:color="auto"/>
      </w:divBdr>
      <w:divsChild>
        <w:div w:id="1853370931">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3FAB92-DA94-4142-A5A5-32017E4939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2414</Words>
  <Characters>13764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User</cp:lastModifiedBy>
  <cp:revision>2</cp:revision>
  <dcterms:created xsi:type="dcterms:W3CDTF">2026-03-19T11:21:00Z</dcterms:created>
  <dcterms:modified xsi:type="dcterms:W3CDTF">2026-03-19T11:21:00Z</dcterms:modified>
</cp:coreProperties>
</file>